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D75CB" w:rsidRPr="00DE0B13" w:rsidRDefault="00DD75CB" w:rsidP="00DE0B13">
      <w:pPr>
        <w:spacing w:before="0"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ru-RU"/>
        </w:rPr>
      </w:pPr>
      <w:r w:rsidRPr="00DE0B13">
        <w:rPr>
          <w:rFonts w:ascii="Times New Roman" w:hAnsi="Times New Roman" w:cs="Times New Roman"/>
          <w:b/>
          <w:sz w:val="28"/>
          <w:szCs w:val="28"/>
          <w:lang w:val="ru-RU"/>
        </w:rPr>
        <w:t>Кейс «Новый руководитель»</w:t>
      </w:r>
      <w:bookmarkStart w:id="0" w:name="_GoBack"/>
      <w:bookmarkEnd w:id="0"/>
    </w:p>
    <w:p w:rsidR="005603D0" w:rsidRPr="00DE0B13" w:rsidRDefault="00DD75CB" w:rsidP="00DE0B13">
      <w:pPr>
        <w:spacing w:before="0"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E0B13">
        <w:rPr>
          <w:rFonts w:ascii="Times New Roman" w:hAnsi="Times New Roman" w:cs="Times New Roman"/>
          <w:sz w:val="28"/>
          <w:szCs w:val="28"/>
          <w:lang w:val="ru-RU"/>
        </w:rPr>
        <w:tab/>
      </w:r>
    </w:p>
    <w:p w:rsidR="005603D0" w:rsidRPr="00DE0B13" w:rsidRDefault="00DD75CB" w:rsidP="00DE0B13">
      <w:pPr>
        <w:spacing w:before="0"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E0B13">
        <w:rPr>
          <w:rFonts w:ascii="Times New Roman" w:hAnsi="Times New Roman" w:cs="Times New Roman"/>
          <w:sz w:val="28"/>
          <w:szCs w:val="28"/>
          <w:lang w:val="ru-RU"/>
        </w:rPr>
        <w:t>Вы недавно назначены заведующей детским садом г.</w:t>
      </w:r>
      <w:r w:rsidR="005603D0" w:rsidRPr="00DE0B1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DE0B13">
        <w:rPr>
          <w:rFonts w:ascii="Times New Roman" w:hAnsi="Times New Roman" w:cs="Times New Roman"/>
          <w:sz w:val="28"/>
          <w:szCs w:val="28"/>
          <w:lang w:val="ru-RU"/>
        </w:rPr>
        <w:t xml:space="preserve">Читы и ставите перед собой и педагогическим коллективом </w:t>
      </w:r>
      <w:proofErr w:type="gramStart"/>
      <w:r w:rsidRPr="00DE0B13">
        <w:rPr>
          <w:rFonts w:ascii="Times New Roman" w:hAnsi="Times New Roman" w:cs="Times New Roman"/>
          <w:sz w:val="28"/>
          <w:szCs w:val="28"/>
          <w:lang w:val="ru-RU"/>
        </w:rPr>
        <w:t>амбициозные</w:t>
      </w:r>
      <w:proofErr w:type="gramEnd"/>
      <w:r w:rsidRPr="00DE0B13">
        <w:rPr>
          <w:rFonts w:ascii="Times New Roman" w:hAnsi="Times New Roman" w:cs="Times New Roman"/>
          <w:sz w:val="28"/>
          <w:szCs w:val="28"/>
          <w:lang w:val="ru-RU"/>
        </w:rPr>
        <w:t xml:space="preserve"> цели. </w:t>
      </w:r>
    </w:p>
    <w:p w:rsidR="00DD75CB" w:rsidRPr="00DE0B13" w:rsidRDefault="00DD75CB" w:rsidP="00DE0B13">
      <w:pPr>
        <w:spacing w:before="0"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E0B13">
        <w:rPr>
          <w:rFonts w:ascii="Times New Roman" w:hAnsi="Times New Roman" w:cs="Times New Roman"/>
          <w:sz w:val="28"/>
          <w:szCs w:val="28"/>
          <w:lang w:val="ru-RU"/>
        </w:rPr>
        <w:t>По результатам первичного знакомства с дошкольной организацией Вы подготовили краткую информационную справку, выдержки из которой приведены ниже.</w:t>
      </w:r>
    </w:p>
    <w:p w:rsidR="00DD75CB" w:rsidRDefault="00DD75CB" w:rsidP="00DE0B13">
      <w:pPr>
        <w:spacing w:before="0" w:after="0" w:line="240" w:lineRule="auto"/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r w:rsidRPr="00DE0B13">
        <w:rPr>
          <w:rFonts w:ascii="Times New Roman" w:hAnsi="Times New Roman" w:cs="Times New Roman"/>
          <w:sz w:val="28"/>
          <w:szCs w:val="28"/>
          <w:lang w:val="ru-RU"/>
        </w:rPr>
        <w:t>Общая характеристика</w:t>
      </w:r>
    </w:p>
    <w:p w:rsidR="00DE0B13" w:rsidRPr="00DE0B13" w:rsidRDefault="00DE0B13" w:rsidP="00DE0B13">
      <w:pPr>
        <w:spacing w:before="0" w:after="0" w:line="240" w:lineRule="auto"/>
        <w:jc w:val="center"/>
        <w:rPr>
          <w:rFonts w:ascii="Times New Roman" w:hAnsi="Times New Roman" w:cs="Times New Roman"/>
          <w:sz w:val="28"/>
          <w:szCs w:val="28"/>
          <w:lang w:val="ru-RU"/>
        </w:rPr>
      </w:pPr>
    </w:p>
    <w:p w:rsidR="005603D0" w:rsidRPr="00DE0B13" w:rsidRDefault="00C85F0A" w:rsidP="00DE0B13">
      <w:pPr>
        <w:spacing w:before="0"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E0B13">
        <w:rPr>
          <w:rFonts w:ascii="Times New Roman" w:hAnsi="Times New Roman" w:cs="Times New Roman"/>
          <w:sz w:val="28"/>
          <w:szCs w:val="28"/>
          <w:lang w:val="ru-RU"/>
        </w:rPr>
        <w:tab/>
      </w:r>
      <w:r w:rsidR="00DD75CB" w:rsidRPr="00DE0B13">
        <w:rPr>
          <w:rFonts w:ascii="Times New Roman" w:hAnsi="Times New Roman" w:cs="Times New Roman"/>
          <w:sz w:val="28"/>
          <w:szCs w:val="28"/>
          <w:lang w:val="ru-RU"/>
        </w:rPr>
        <w:t>Дошкольная организаци</w:t>
      </w:r>
      <w:r w:rsidRPr="00DE0B13">
        <w:rPr>
          <w:rFonts w:ascii="Times New Roman" w:hAnsi="Times New Roman" w:cs="Times New Roman"/>
          <w:sz w:val="28"/>
          <w:szCs w:val="28"/>
          <w:lang w:val="ru-RU"/>
        </w:rPr>
        <w:t>я</w:t>
      </w:r>
      <w:r w:rsidR="00DD75CB" w:rsidRPr="00DE0B13">
        <w:rPr>
          <w:rFonts w:ascii="Times New Roman" w:hAnsi="Times New Roman" w:cs="Times New Roman"/>
          <w:sz w:val="28"/>
          <w:szCs w:val="28"/>
          <w:lang w:val="ru-RU"/>
        </w:rPr>
        <w:t xml:space="preserve"> расположена в большом жилом микрорайоне</w:t>
      </w:r>
      <w:r w:rsidR="005603D0" w:rsidRPr="00DE0B13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  <w:r w:rsidR="005603D0" w:rsidRPr="00DE0B13">
        <w:rPr>
          <w:rFonts w:ascii="Times New Roman" w:hAnsi="Times New Roman" w:cs="Times New Roman"/>
          <w:sz w:val="28"/>
          <w:szCs w:val="28"/>
          <w:lang w:val="ru-RU"/>
        </w:rPr>
        <w:t>Численность воспитанников более 250 детей</w:t>
      </w:r>
      <w:r w:rsidR="005603D0" w:rsidRPr="00DE0B13">
        <w:rPr>
          <w:rFonts w:ascii="Times New Roman" w:hAnsi="Times New Roman" w:cs="Times New Roman"/>
          <w:sz w:val="28"/>
          <w:szCs w:val="28"/>
          <w:lang w:val="ru-RU"/>
        </w:rPr>
        <w:t>; с</w:t>
      </w:r>
      <w:r w:rsidR="005603D0" w:rsidRPr="00DE0B13">
        <w:rPr>
          <w:rFonts w:ascii="Times New Roman" w:hAnsi="Times New Roman" w:cs="Times New Roman"/>
          <w:sz w:val="28"/>
          <w:szCs w:val="28"/>
          <w:lang w:val="ru-RU"/>
        </w:rPr>
        <w:t xml:space="preserve">реди воспитанников имеются </w:t>
      </w:r>
      <w:r w:rsidR="005603D0" w:rsidRPr="00DE0B13">
        <w:rPr>
          <w:rFonts w:ascii="Times New Roman" w:hAnsi="Times New Roman" w:cs="Times New Roman"/>
          <w:sz w:val="28"/>
          <w:szCs w:val="28"/>
          <w:lang w:val="ru-RU"/>
        </w:rPr>
        <w:t>два</w:t>
      </w:r>
      <w:r w:rsidR="005603D0" w:rsidRPr="00DE0B13">
        <w:rPr>
          <w:rFonts w:ascii="Times New Roman" w:hAnsi="Times New Roman" w:cs="Times New Roman"/>
          <w:sz w:val="28"/>
          <w:szCs w:val="28"/>
          <w:lang w:val="ru-RU"/>
        </w:rPr>
        <w:t xml:space="preserve"> ребенка-инвалида и </w:t>
      </w:r>
      <w:r w:rsidR="005603D0" w:rsidRPr="00DE0B13">
        <w:rPr>
          <w:rFonts w:ascii="Times New Roman" w:hAnsi="Times New Roman" w:cs="Times New Roman"/>
          <w:sz w:val="28"/>
          <w:szCs w:val="28"/>
          <w:lang w:val="ru-RU"/>
        </w:rPr>
        <w:t>три</w:t>
      </w:r>
      <w:r w:rsidR="005603D0" w:rsidRPr="00DE0B13">
        <w:rPr>
          <w:rFonts w:ascii="Times New Roman" w:hAnsi="Times New Roman" w:cs="Times New Roman"/>
          <w:sz w:val="28"/>
          <w:szCs w:val="28"/>
          <w:lang w:val="ru-RU"/>
        </w:rPr>
        <w:t xml:space="preserve"> ребенка с ОВЗ. Группы имеют общеразвивающую направленность, </w:t>
      </w:r>
      <w:r w:rsidR="005603D0" w:rsidRPr="00DE0B13">
        <w:rPr>
          <w:rFonts w:ascii="Times New Roman" w:hAnsi="Times New Roman" w:cs="Times New Roman"/>
          <w:sz w:val="28"/>
          <w:szCs w:val="28"/>
          <w:lang w:val="ru-RU"/>
        </w:rPr>
        <w:t xml:space="preserve">одна </w:t>
      </w:r>
      <w:r w:rsidR="005603D0" w:rsidRPr="00DE0B13">
        <w:rPr>
          <w:rFonts w:ascii="Times New Roman" w:hAnsi="Times New Roman" w:cs="Times New Roman"/>
          <w:sz w:val="28"/>
          <w:szCs w:val="28"/>
          <w:lang w:val="ru-RU"/>
        </w:rPr>
        <w:t>группа – комбинированной направленности.</w:t>
      </w:r>
      <w:r w:rsidR="005603D0" w:rsidRPr="00DE0B1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5603D0" w:rsidRPr="00DE0B13">
        <w:rPr>
          <w:rFonts w:ascii="Times New Roman" w:hAnsi="Times New Roman" w:cs="Times New Roman"/>
          <w:sz w:val="28"/>
          <w:szCs w:val="28"/>
          <w:lang w:val="ru-RU"/>
        </w:rPr>
        <w:t>Режим работы: пятидневная рабочая неделя.</w:t>
      </w:r>
    </w:p>
    <w:p w:rsidR="00DE0B13" w:rsidRDefault="005603D0" w:rsidP="00DE0B13">
      <w:pPr>
        <w:spacing w:before="0"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E0B13">
        <w:rPr>
          <w:rFonts w:ascii="Times New Roman" w:hAnsi="Times New Roman" w:cs="Times New Roman"/>
          <w:sz w:val="28"/>
          <w:szCs w:val="28"/>
          <w:lang w:val="ru-RU"/>
        </w:rPr>
        <w:t xml:space="preserve">В ДОУ </w:t>
      </w:r>
      <w:r w:rsidR="00DD75CB" w:rsidRPr="00DE0B13">
        <w:rPr>
          <w:rFonts w:ascii="Times New Roman" w:hAnsi="Times New Roman" w:cs="Times New Roman"/>
          <w:sz w:val="28"/>
          <w:szCs w:val="28"/>
          <w:lang w:val="ru-RU"/>
        </w:rPr>
        <w:t xml:space="preserve">реализуется образовательная программа, разработанная в соответствии с ФОП </w:t>
      </w:r>
      <w:proofErr w:type="gramStart"/>
      <w:r w:rsidR="00DD75CB" w:rsidRPr="00DE0B13">
        <w:rPr>
          <w:rFonts w:ascii="Times New Roman" w:hAnsi="Times New Roman" w:cs="Times New Roman"/>
          <w:sz w:val="28"/>
          <w:szCs w:val="28"/>
          <w:lang w:val="ru-RU"/>
        </w:rPr>
        <w:t>ДО</w:t>
      </w:r>
      <w:proofErr w:type="gramEnd"/>
      <w:r w:rsidR="00DD75CB" w:rsidRPr="00DE0B13">
        <w:rPr>
          <w:rFonts w:ascii="Times New Roman" w:hAnsi="Times New Roman" w:cs="Times New Roman"/>
          <w:sz w:val="28"/>
          <w:szCs w:val="28"/>
          <w:lang w:val="ru-RU"/>
        </w:rPr>
        <w:t>. По дополнительным общеразвивающим общеобразовательным программам занимается 3</w:t>
      </w:r>
      <w:r w:rsidR="00DE0B13">
        <w:rPr>
          <w:rFonts w:ascii="Times New Roman" w:hAnsi="Times New Roman" w:cs="Times New Roman"/>
          <w:sz w:val="28"/>
          <w:szCs w:val="28"/>
          <w:lang w:val="ru-RU"/>
        </w:rPr>
        <w:t>2</w:t>
      </w:r>
      <w:r w:rsidR="00DD75CB" w:rsidRPr="00DE0B13">
        <w:rPr>
          <w:rFonts w:ascii="Times New Roman" w:hAnsi="Times New Roman" w:cs="Times New Roman"/>
          <w:sz w:val="28"/>
          <w:szCs w:val="28"/>
          <w:lang w:val="ru-RU"/>
        </w:rPr>
        <w:t xml:space="preserve">% воспитанников в возрасте </w:t>
      </w:r>
    </w:p>
    <w:p w:rsidR="00DD75CB" w:rsidRPr="00DE0B13" w:rsidRDefault="00DD75CB" w:rsidP="00DE0B13">
      <w:pPr>
        <w:spacing w:before="0"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E0B13">
        <w:rPr>
          <w:rFonts w:ascii="Times New Roman" w:hAnsi="Times New Roman" w:cs="Times New Roman"/>
          <w:sz w:val="28"/>
          <w:szCs w:val="28"/>
          <w:lang w:val="ru-RU"/>
        </w:rPr>
        <w:t>5-7 лет.</w:t>
      </w:r>
      <w:r w:rsidR="005603D0" w:rsidRPr="00DE0B1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</w:p>
    <w:p w:rsidR="00DD75CB" w:rsidRPr="00DE0B13" w:rsidRDefault="00C85F0A" w:rsidP="00DE0B13">
      <w:pPr>
        <w:spacing w:before="0"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E0B13">
        <w:rPr>
          <w:rFonts w:ascii="Times New Roman" w:hAnsi="Times New Roman" w:cs="Times New Roman"/>
          <w:sz w:val="28"/>
          <w:szCs w:val="28"/>
          <w:lang w:val="ru-RU"/>
        </w:rPr>
        <w:tab/>
      </w:r>
      <w:r w:rsidR="00DD75CB" w:rsidRPr="00DE0B13">
        <w:rPr>
          <w:rFonts w:ascii="Times New Roman" w:hAnsi="Times New Roman" w:cs="Times New Roman"/>
          <w:sz w:val="28"/>
          <w:szCs w:val="28"/>
          <w:lang w:val="ru-RU"/>
        </w:rPr>
        <w:t xml:space="preserve">Костяк педагогического коллектива составляют педагоги, имеющие педагогический стаж работы </w:t>
      </w:r>
      <w:r w:rsidR="005603D0" w:rsidRPr="00DE0B13">
        <w:rPr>
          <w:rFonts w:ascii="Times New Roman" w:hAnsi="Times New Roman" w:cs="Times New Roman"/>
          <w:sz w:val="28"/>
          <w:szCs w:val="28"/>
          <w:lang w:val="ru-RU"/>
        </w:rPr>
        <w:t xml:space="preserve">свыше </w:t>
      </w:r>
      <w:r w:rsidR="00DD75CB" w:rsidRPr="00DE0B13">
        <w:rPr>
          <w:rFonts w:ascii="Times New Roman" w:hAnsi="Times New Roman" w:cs="Times New Roman"/>
          <w:sz w:val="28"/>
          <w:szCs w:val="28"/>
          <w:lang w:val="ru-RU"/>
        </w:rPr>
        <w:t xml:space="preserve">20-ти лет, </w:t>
      </w:r>
      <w:r w:rsidR="005603D0" w:rsidRPr="00DE0B13">
        <w:rPr>
          <w:rFonts w:ascii="Times New Roman" w:hAnsi="Times New Roman" w:cs="Times New Roman"/>
          <w:sz w:val="28"/>
          <w:szCs w:val="28"/>
          <w:lang w:val="ru-RU"/>
        </w:rPr>
        <w:t>т</w:t>
      </w:r>
      <w:r w:rsidR="00DD75CB" w:rsidRPr="00DE0B13">
        <w:rPr>
          <w:rFonts w:ascii="Times New Roman" w:hAnsi="Times New Roman" w:cs="Times New Roman"/>
          <w:sz w:val="28"/>
          <w:szCs w:val="28"/>
          <w:lang w:val="ru-RU"/>
        </w:rPr>
        <w:t xml:space="preserve">екучесть кадров </w:t>
      </w:r>
      <w:r w:rsidR="005603D0" w:rsidRPr="00DE0B13">
        <w:rPr>
          <w:rFonts w:ascii="Times New Roman" w:hAnsi="Times New Roman" w:cs="Times New Roman"/>
          <w:sz w:val="28"/>
          <w:szCs w:val="28"/>
          <w:lang w:val="ru-RU"/>
        </w:rPr>
        <w:t xml:space="preserve">- </w:t>
      </w:r>
      <w:r w:rsidR="00DD75CB" w:rsidRPr="00DE0B13">
        <w:rPr>
          <w:rFonts w:ascii="Times New Roman" w:hAnsi="Times New Roman" w:cs="Times New Roman"/>
          <w:sz w:val="28"/>
          <w:szCs w:val="28"/>
          <w:lang w:val="ru-RU"/>
        </w:rPr>
        <w:t>низкая.</w:t>
      </w:r>
      <w:r w:rsidRPr="00DE0B13">
        <w:rPr>
          <w:rFonts w:ascii="Times New Roman" w:hAnsi="Times New Roman" w:cs="Times New Roman"/>
          <w:sz w:val="28"/>
          <w:szCs w:val="28"/>
          <w:lang w:val="ru-RU"/>
        </w:rPr>
        <w:t xml:space="preserve"> Из 25 педагогов </w:t>
      </w:r>
      <w:r w:rsidR="005603D0" w:rsidRPr="00DE0B13">
        <w:rPr>
          <w:rFonts w:ascii="Times New Roman" w:hAnsi="Times New Roman" w:cs="Times New Roman"/>
          <w:sz w:val="28"/>
          <w:szCs w:val="28"/>
          <w:lang w:val="ru-RU"/>
        </w:rPr>
        <w:t>–</w:t>
      </w:r>
      <w:r w:rsidRPr="00DE0B1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5603D0" w:rsidRPr="00DE0B13">
        <w:rPr>
          <w:rFonts w:ascii="Times New Roman" w:hAnsi="Times New Roman" w:cs="Times New Roman"/>
          <w:sz w:val="28"/>
          <w:szCs w:val="28"/>
          <w:lang w:val="ru-RU"/>
        </w:rPr>
        <w:t xml:space="preserve">три педагога </w:t>
      </w:r>
      <w:r w:rsidRPr="00DE0B13">
        <w:rPr>
          <w:rFonts w:ascii="Times New Roman" w:hAnsi="Times New Roman" w:cs="Times New Roman"/>
          <w:sz w:val="28"/>
          <w:szCs w:val="28"/>
          <w:lang w:val="ru-RU"/>
        </w:rPr>
        <w:t>имеют первую и высшую квалификационные категории.</w:t>
      </w:r>
    </w:p>
    <w:p w:rsidR="00DD75CB" w:rsidRPr="00DE0B13" w:rsidRDefault="00C85F0A" w:rsidP="00DE0B13">
      <w:pPr>
        <w:spacing w:before="0"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E0B13">
        <w:rPr>
          <w:rFonts w:ascii="Times New Roman" w:hAnsi="Times New Roman" w:cs="Times New Roman"/>
          <w:sz w:val="28"/>
          <w:szCs w:val="28"/>
          <w:lang w:val="ru-RU"/>
        </w:rPr>
        <w:tab/>
        <w:t>Основные жалобы родителей (законных представителей) воспитанников связаны:</w:t>
      </w:r>
    </w:p>
    <w:p w:rsidR="00C85F0A" w:rsidRPr="00DE0B13" w:rsidRDefault="00C85F0A" w:rsidP="00DE0B13">
      <w:pPr>
        <w:pStyle w:val="ac"/>
        <w:numPr>
          <w:ilvl w:val="0"/>
          <w:numId w:val="1"/>
        </w:numPr>
        <w:spacing w:before="0"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E0B13">
        <w:rPr>
          <w:rFonts w:ascii="Times New Roman" w:hAnsi="Times New Roman" w:cs="Times New Roman"/>
          <w:sz w:val="28"/>
          <w:szCs w:val="28"/>
          <w:lang w:val="ru-RU"/>
        </w:rPr>
        <w:t>с существенным увеличение</w:t>
      </w:r>
      <w:r w:rsidR="005603D0" w:rsidRPr="00DE0B13">
        <w:rPr>
          <w:rFonts w:ascii="Times New Roman" w:hAnsi="Times New Roman" w:cs="Times New Roman"/>
          <w:sz w:val="28"/>
          <w:szCs w:val="28"/>
          <w:lang w:val="ru-RU"/>
        </w:rPr>
        <w:t>м</w:t>
      </w:r>
      <w:r w:rsidRPr="00DE0B13">
        <w:rPr>
          <w:rFonts w:ascii="Times New Roman" w:hAnsi="Times New Roman" w:cs="Times New Roman"/>
          <w:sz w:val="28"/>
          <w:szCs w:val="28"/>
          <w:lang w:val="ru-RU"/>
        </w:rPr>
        <w:t xml:space="preserve"> заболеваемости ОРЗ и ОРВИ в течение учебного года</w:t>
      </w:r>
      <w:r w:rsidR="005603D0" w:rsidRPr="00DE0B13">
        <w:rPr>
          <w:rFonts w:ascii="Times New Roman" w:hAnsi="Times New Roman" w:cs="Times New Roman"/>
          <w:sz w:val="28"/>
          <w:szCs w:val="28"/>
          <w:lang w:val="ru-RU"/>
        </w:rPr>
        <w:t>;</w:t>
      </w:r>
      <w:r w:rsidRPr="00DE0B13">
        <w:rPr>
          <w:rFonts w:ascii="Times New Roman" w:hAnsi="Times New Roman" w:cs="Times New Roman"/>
          <w:sz w:val="28"/>
          <w:szCs w:val="28"/>
          <w:lang w:val="ru-RU"/>
        </w:rPr>
        <w:t xml:space="preserve"> в связи с этим </w:t>
      </w:r>
      <w:r w:rsidR="005603D0" w:rsidRPr="00DE0B13">
        <w:rPr>
          <w:rFonts w:ascii="Times New Roman" w:hAnsi="Times New Roman" w:cs="Times New Roman"/>
          <w:sz w:val="28"/>
          <w:szCs w:val="28"/>
          <w:lang w:val="ru-RU"/>
        </w:rPr>
        <w:t xml:space="preserve">наблюдается </w:t>
      </w:r>
      <w:r w:rsidRPr="00DE0B13">
        <w:rPr>
          <w:rFonts w:ascii="Times New Roman" w:hAnsi="Times New Roman" w:cs="Times New Roman"/>
          <w:sz w:val="28"/>
          <w:szCs w:val="28"/>
          <w:lang w:val="ru-RU"/>
        </w:rPr>
        <w:t>низк</w:t>
      </w:r>
      <w:r w:rsidR="005603D0" w:rsidRPr="00DE0B13">
        <w:rPr>
          <w:rFonts w:ascii="Times New Roman" w:hAnsi="Times New Roman" w:cs="Times New Roman"/>
          <w:sz w:val="28"/>
          <w:szCs w:val="28"/>
          <w:lang w:val="ru-RU"/>
        </w:rPr>
        <w:t xml:space="preserve">ая </w:t>
      </w:r>
      <w:r w:rsidRPr="00DE0B13">
        <w:rPr>
          <w:rFonts w:ascii="Times New Roman" w:hAnsi="Times New Roman" w:cs="Times New Roman"/>
          <w:sz w:val="28"/>
          <w:szCs w:val="28"/>
          <w:lang w:val="ru-RU"/>
        </w:rPr>
        <w:t>посещаемост</w:t>
      </w:r>
      <w:r w:rsidR="005603D0" w:rsidRPr="00DE0B13">
        <w:rPr>
          <w:rFonts w:ascii="Times New Roman" w:hAnsi="Times New Roman" w:cs="Times New Roman"/>
          <w:sz w:val="28"/>
          <w:szCs w:val="28"/>
          <w:lang w:val="ru-RU"/>
        </w:rPr>
        <w:t>ь</w:t>
      </w:r>
      <w:r w:rsidRPr="00DE0B13">
        <w:rPr>
          <w:rFonts w:ascii="Times New Roman" w:hAnsi="Times New Roman" w:cs="Times New Roman"/>
          <w:sz w:val="28"/>
          <w:szCs w:val="28"/>
          <w:lang w:val="ru-RU"/>
        </w:rPr>
        <w:t xml:space="preserve"> детского сада;</w:t>
      </w:r>
    </w:p>
    <w:p w:rsidR="00C85F0A" w:rsidRPr="00DE0B13" w:rsidRDefault="00C85F0A" w:rsidP="00DE0B13">
      <w:pPr>
        <w:pStyle w:val="ac"/>
        <w:numPr>
          <w:ilvl w:val="0"/>
          <w:numId w:val="1"/>
        </w:numPr>
        <w:spacing w:before="0"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E0B13">
        <w:rPr>
          <w:rFonts w:ascii="Times New Roman" w:hAnsi="Times New Roman" w:cs="Times New Roman"/>
          <w:sz w:val="28"/>
          <w:szCs w:val="28"/>
          <w:lang w:val="ru-RU"/>
        </w:rPr>
        <w:t>с н</w:t>
      </w:r>
      <w:r w:rsidR="005603D0" w:rsidRPr="00DE0B13">
        <w:rPr>
          <w:rFonts w:ascii="Times New Roman" w:hAnsi="Times New Roman" w:cs="Times New Roman"/>
          <w:sz w:val="28"/>
          <w:szCs w:val="28"/>
          <w:lang w:val="ru-RU"/>
        </w:rPr>
        <w:t xml:space="preserve">едостаточным </w:t>
      </w:r>
      <w:r w:rsidRPr="00DE0B13">
        <w:rPr>
          <w:rFonts w:ascii="Times New Roman" w:hAnsi="Times New Roman" w:cs="Times New Roman"/>
          <w:sz w:val="28"/>
          <w:szCs w:val="28"/>
          <w:lang w:val="ru-RU"/>
        </w:rPr>
        <w:t xml:space="preserve">уровнем </w:t>
      </w:r>
      <w:r w:rsidR="005603D0" w:rsidRPr="00DE0B13">
        <w:rPr>
          <w:rFonts w:ascii="Times New Roman" w:hAnsi="Times New Roman" w:cs="Times New Roman"/>
          <w:sz w:val="28"/>
          <w:szCs w:val="28"/>
          <w:lang w:val="ru-RU"/>
        </w:rPr>
        <w:t xml:space="preserve">обеспеченности </w:t>
      </w:r>
      <w:r w:rsidRPr="00DE0B13">
        <w:rPr>
          <w:rFonts w:ascii="Times New Roman" w:hAnsi="Times New Roman" w:cs="Times New Roman"/>
          <w:sz w:val="28"/>
          <w:szCs w:val="28"/>
          <w:lang w:val="ru-RU"/>
        </w:rPr>
        <w:t>современным игровым оборудованием, развивающими играми;</w:t>
      </w:r>
    </w:p>
    <w:p w:rsidR="00C85F0A" w:rsidRPr="00DE0B13" w:rsidRDefault="00C85F0A" w:rsidP="00DE0B13">
      <w:pPr>
        <w:pStyle w:val="ac"/>
        <w:numPr>
          <w:ilvl w:val="0"/>
          <w:numId w:val="1"/>
        </w:numPr>
        <w:spacing w:before="0"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E0B13">
        <w:rPr>
          <w:rFonts w:ascii="Times New Roman" w:hAnsi="Times New Roman" w:cs="Times New Roman"/>
          <w:sz w:val="28"/>
          <w:szCs w:val="28"/>
          <w:lang w:val="ru-RU"/>
        </w:rPr>
        <w:t xml:space="preserve">с </w:t>
      </w:r>
      <w:proofErr w:type="gramStart"/>
      <w:r w:rsidRPr="00DE0B13">
        <w:rPr>
          <w:rFonts w:ascii="Times New Roman" w:hAnsi="Times New Roman" w:cs="Times New Roman"/>
          <w:sz w:val="28"/>
          <w:szCs w:val="28"/>
          <w:lang w:val="ru-RU"/>
        </w:rPr>
        <w:t>недостаточным</w:t>
      </w:r>
      <w:r w:rsidR="005603D0" w:rsidRPr="00DE0B13">
        <w:rPr>
          <w:rFonts w:ascii="Times New Roman" w:hAnsi="Times New Roman" w:cs="Times New Roman"/>
          <w:sz w:val="28"/>
          <w:szCs w:val="28"/>
          <w:lang w:val="ru-RU"/>
        </w:rPr>
        <w:t>и</w:t>
      </w:r>
      <w:proofErr w:type="gramEnd"/>
      <w:r w:rsidRPr="00DE0B13">
        <w:rPr>
          <w:rFonts w:ascii="Times New Roman" w:hAnsi="Times New Roman" w:cs="Times New Roman"/>
          <w:sz w:val="28"/>
          <w:szCs w:val="28"/>
          <w:lang w:val="ru-RU"/>
        </w:rPr>
        <w:t xml:space="preserve"> количеством и разнообразием предоставляемых дополнительных образовательных услуг;</w:t>
      </w:r>
    </w:p>
    <w:p w:rsidR="00DE0B13" w:rsidRPr="00DE0B13" w:rsidRDefault="00DE0B13" w:rsidP="00DE0B13">
      <w:pPr>
        <w:pStyle w:val="ac"/>
        <w:numPr>
          <w:ilvl w:val="0"/>
          <w:numId w:val="1"/>
        </w:numPr>
        <w:spacing w:before="0"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E0B13">
        <w:rPr>
          <w:rFonts w:ascii="Times New Roman" w:hAnsi="Times New Roman" w:cs="Times New Roman"/>
          <w:sz w:val="28"/>
          <w:szCs w:val="28"/>
          <w:lang w:val="ru-RU"/>
        </w:rPr>
        <w:t>с недостаточным вниманием к вопросам с</w:t>
      </w:r>
      <w:r w:rsidRPr="00DE0B13">
        <w:rPr>
          <w:rFonts w:ascii="Times New Roman" w:hAnsi="Times New Roman" w:cs="Times New Roman"/>
          <w:sz w:val="28"/>
          <w:szCs w:val="28"/>
          <w:lang w:val="ru-RU"/>
        </w:rPr>
        <w:t>оздани</w:t>
      </w:r>
      <w:r w:rsidRPr="00DE0B13">
        <w:rPr>
          <w:rFonts w:ascii="Times New Roman" w:hAnsi="Times New Roman" w:cs="Times New Roman"/>
          <w:sz w:val="28"/>
          <w:szCs w:val="28"/>
          <w:lang w:val="ru-RU"/>
        </w:rPr>
        <w:t>я</w:t>
      </w:r>
      <w:r w:rsidRPr="00DE0B13">
        <w:rPr>
          <w:rFonts w:ascii="Times New Roman" w:hAnsi="Times New Roman" w:cs="Times New Roman"/>
          <w:sz w:val="28"/>
          <w:szCs w:val="28"/>
          <w:lang w:val="ru-RU"/>
        </w:rPr>
        <w:t xml:space="preserve"> позитивного психологического климата в групп</w:t>
      </w:r>
      <w:r w:rsidRPr="00DE0B13">
        <w:rPr>
          <w:rFonts w:ascii="Times New Roman" w:hAnsi="Times New Roman" w:cs="Times New Roman"/>
          <w:sz w:val="28"/>
          <w:szCs w:val="28"/>
          <w:lang w:val="ru-RU"/>
        </w:rPr>
        <w:t>ах</w:t>
      </w:r>
      <w:r w:rsidRPr="00DE0B13">
        <w:rPr>
          <w:rFonts w:ascii="Times New Roman" w:hAnsi="Times New Roman" w:cs="Times New Roman"/>
          <w:sz w:val="28"/>
          <w:szCs w:val="28"/>
          <w:lang w:val="ru-RU"/>
        </w:rPr>
        <w:t xml:space="preserve"> и условий для доброжелательных отношений между детьми</w:t>
      </w:r>
      <w:r w:rsidRPr="00DE0B13">
        <w:rPr>
          <w:rFonts w:ascii="Times New Roman" w:hAnsi="Times New Roman" w:cs="Times New Roman"/>
          <w:sz w:val="28"/>
          <w:szCs w:val="28"/>
          <w:lang w:val="ru-RU"/>
        </w:rPr>
        <w:t>;</w:t>
      </w:r>
    </w:p>
    <w:p w:rsidR="00C85F0A" w:rsidRPr="00DE0B13" w:rsidRDefault="00C85F0A" w:rsidP="00DE0B13">
      <w:pPr>
        <w:pStyle w:val="ac"/>
        <w:numPr>
          <w:ilvl w:val="0"/>
          <w:numId w:val="1"/>
        </w:numPr>
        <w:spacing w:before="0"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E0B13">
        <w:rPr>
          <w:rFonts w:ascii="Times New Roman" w:hAnsi="Times New Roman" w:cs="Times New Roman"/>
          <w:sz w:val="28"/>
          <w:szCs w:val="28"/>
          <w:lang w:val="ru-RU"/>
        </w:rPr>
        <w:t>с недостаточным уровнем организации и проведения здоровьесберегающих и здоровьсохраняющих мероприятий.</w:t>
      </w:r>
    </w:p>
    <w:p w:rsidR="00C85F0A" w:rsidRPr="00DE0B13" w:rsidRDefault="00C85F0A" w:rsidP="00DE0B13">
      <w:pPr>
        <w:spacing w:before="0" w:after="0" w:line="24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DE0B13">
        <w:rPr>
          <w:rFonts w:ascii="Times New Roman" w:hAnsi="Times New Roman" w:cs="Times New Roman"/>
          <w:sz w:val="28"/>
          <w:szCs w:val="28"/>
          <w:lang w:val="ru-RU"/>
        </w:rPr>
        <w:tab/>
      </w:r>
      <w:proofErr w:type="gramStart"/>
      <w:r w:rsidRPr="00DE0B13">
        <w:rPr>
          <w:rFonts w:ascii="Times New Roman" w:hAnsi="Times New Roman" w:cs="Times New Roman"/>
          <w:sz w:val="28"/>
          <w:szCs w:val="28"/>
          <w:lang w:val="ru-RU"/>
        </w:rPr>
        <w:t>Несмотря на то, что педагоги регулярно проходят повышение квалификации, в том числе</w:t>
      </w:r>
      <w:r w:rsidR="00AD7BAC" w:rsidRPr="00DE0B1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DE0B13">
        <w:rPr>
          <w:rFonts w:ascii="Times New Roman" w:hAnsi="Times New Roman" w:cs="Times New Roman"/>
          <w:sz w:val="28"/>
          <w:szCs w:val="28"/>
          <w:lang w:val="ru-RU"/>
        </w:rPr>
        <w:t xml:space="preserve">по вопросам требований ФГОС ДО и ФОП ДО, </w:t>
      </w:r>
      <w:r w:rsidR="00AD7BAC" w:rsidRPr="00DE0B13">
        <w:rPr>
          <w:rFonts w:ascii="Times New Roman" w:hAnsi="Times New Roman" w:cs="Times New Roman"/>
          <w:sz w:val="28"/>
          <w:szCs w:val="28"/>
          <w:lang w:val="ru-RU"/>
        </w:rPr>
        <w:t xml:space="preserve">по работе с детьми – инвалидами и детьми с ОВЗ, </w:t>
      </w:r>
      <w:r w:rsidRPr="00DE0B13">
        <w:rPr>
          <w:rFonts w:ascii="Times New Roman" w:hAnsi="Times New Roman" w:cs="Times New Roman"/>
          <w:sz w:val="28"/>
          <w:szCs w:val="28"/>
          <w:lang w:val="ru-RU"/>
        </w:rPr>
        <w:t>административный контроль выявил, что лишь 2</w:t>
      </w:r>
      <w:r w:rsidR="00DE0B13">
        <w:rPr>
          <w:rFonts w:ascii="Times New Roman" w:hAnsi="Times New Roman" w:cs="Times New Roman"/>
          <w:sz w:val="28"/>
          <w:szCs w:val="28"/>
          <w:lang w:val="ru-RU"/>
        </w:rPr>
        <w:t>0</w:t>
      </w:r>
      <w:r w:rsidRPr="00DE0B13">
        <w:rPr>
          <w:rFonts w:ascii="Times New Roman" w:hAnsi="Times New Roman" w:cs="Times New Roman"/>
          <w:sz w:val="28"/>
          <w:szCs w:val="28"/>
          <w:lang w:val="ru-RU"/>
        </w:rPr>
        <w:t>% педагогов хорошо справляются с реализацией требований, 4</w:t>
      </w:r>
      <w:r w:rsidR="00DE0B13">
        <w:rPr>
          <w:rFonts w:ascii="Times New Roman" w:hAnsi="Times New Roman" w:cs="Times New Roman"/>
          <w:sz w:val="28"/>
          <w:szCs w:val="28"/>
          <w:lang w:val="ru-RU"/>
        </w:rPr>
        <w:t>8</w:t>
      </w:r>
      <w:r w:rsidRPr="00DE0B13">
        <w:rPr>
          <w:rFonts w:ascii="Times New Roman" w:hAnsi="Times New Roman" w:cs="Times New Roman"/>
          <w:sz w:val="28"/>
          <w:szCs w:val="28"/>
          <w:lang w:val="ru-RU"/>
        </w:rPr>
        <w:t>% педагогов выполняют требования</w:t>
      </w:r>
      <w:r w:rsidR="00AD7BAC" w:rsidRPr="00DE0B13">
        <w:rPr>
          <w:rFonts w:ascii="Times New Roman" w:hAnsi="Times New Roman" w:cs="Times New Roman"/>
          <w:sz w:val="28"/>
          <w:szCs w:val="28"/>
          <w:lang w:val="ru-RU"/>
        </w:rPr>
        <w:t xml:space="preserve"> указанных документов частично, 32% их не выполняют, в том числе в части уч</w:t>
      </w:r>
      <w:r w:rsidR="005603D0" w:rsidRPr="00DE0B13">
        <w:rPr>
          <w:rFonts w:ascii="Times New Roman" w:hAnsi="Times New Roman" w:cs="Times New Roman"/>
          <w:sz w:val="28"/>
          <w:szCs w:val="28"/>
          <w:lang w:val="ru-RU"/>
        </w:rPr>
        <w:t>ё</w:t>
      </w:r>
      <w:r w:rsidR="00AD7BAC" w:rsidRPr="00DE0B13">
        <w:rPr>
          <w:rFonts w:ascii="Times New Roman" w:hAnsi="Times New Roman" w:cs="Times New Roman"/>
          <w:sz w:val="28"/>
          <w:szCs w:val="28"/>
          <w:lang w:val="ru-RU"/>
        </w:rPr>
        <w:t>та возрастных и</w:t>
      </w:r>
      <w:proofErr w:type="gramEnd"/>
      <w:r w:rsidR="00AD7BAC" w:rsidRPr="00DE0B13">
        <w:rPr>
          <w:rFonts w:ascii="Times New Roman" w:hAnsi="Times New Roman" w:cs="Times New Roman"/>
          <w:sz w:val="28"/>
          <w:szCs w:val="28"/>
          <w:lang w:val="ru-RU"/>
        </w:rPr>
        <w:t xml:space="preserve"> индивидуальных особенностей воспитанников, организации образовательно</w:t>
      </w:r>
      <w:r w:rsidR="00DE0B13" w:rsidRPr="00DE0B13">
        <w:rPr>
          <w:rFonts w:ascii="Times New Roman" w:hAnsi="Times New Roman" w:cs="Times New Roman"/>
          <w:sz w:val="28"/>
          <w:szCs w:val="28"/>
          <w:lang w:val="ru-RU"/>
        </w:rPr>
        <w:t>го</w:t>
      </w:r>
      <w:r w:rsidR="00AD7BAC" w:rsidRPr="00DE0B13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="00DE0B13" w:rsidRPr="00DE0B13">
        <w:rPr>
          <w:rFonts w:ascii="Times New Roman" w:hAnsi="Times New Roman" w:cs="Times New Roman"/>
          <w:sz w:val="28"/>
          <w:szCs w:val="28"/>
          <w:lang w:val="ru-RU"/>
        </w:rPr>
        <w:t>процесса</w:t>
      </w:r>
      <w:r w:rsidR="00AD7BAC" w:rsidRPr="00DE0B13">
        <w:rPr>
          <w:rFonts w:ascii="Times New Roman" w:hAnsi="Times New Roman" w:cs="Times New Roman"/>
          <w:sz w:val="28"/>
          <w:szCs w:val="28"/>
          <w:lang w:val="ru-RU"/>
        </w:rPr>
        <w:t xml:space="preserve">. </w:t>
      </w:r>
    </w:p>
    <w:p w:rsidR="005603D0" w:rsidRPr="00DE0B13" w:rsidRDefault="005603D0" w:rsidP="00DD75CB">
      <w:pPr>
        <w:spacing w:before="0" w:after="0" w:line="360" w:lineRule="auto"/>
        <w:jc w:val="both"/>
        <w:rPr>
          <w:rFonts w:ascii="Times New Roman" w:hAnsi="Times New Roman" w:cs="Times New Roman"/>
          <w:sz w:val="26"/>
          <w:szCs w:val="26"/>
          <w:lang w:val="ru-RU"/>
        </w:rPr>
      </w:pPr>
    </w:p>
    <w:p w:rsidR="005603D0" w:rsidRPr="00DE0B13" w:rsidRDefault="005603D0" w:rsidP="00DD75CB">
      <w:pPr>
        <w:spacing w:before="0" w:after="0" w:line="360" w:lineRule="auto"/>
        <w:jc w:val="both"/>
        <w:rPr>
          <w:rFonts w:ascii="Times New Roman" w:hAnsi="Times New Roman" w:cs="Times New Roman"/>
          <w:sz w:val="26"/>
          <w:szCs w:val="26"/>
          <w:lang w:val="ru-RU"/>
        </w:rPr>
      </w:pPr>
    </w:p>
    <w:p w:rsidR="005603D0" w:rsidRDefault="005603D0" w:rsidP="00DD75CB">
      <w:pPr>
        <w:spacing w:before="0" w:after="0" w:line="360" w:lineRule="auto"/>
        <w:jc w:val="both"/>
        <w:rPr>
          <w:rFonts w:ascii="Times New Roman" w:hAnsi="Times New Roman" w:cs="Times New Roman"/>
          <w:sz w:val="24"/>
          <w:szCs w:val="24"/>
          <w:lang w:val="ru-RU"/>
        </w:rPr>
      </w:pPr>
    </w:p>
    <w:p w:rsidR="00AD7BAC" w:rsidRPr="00155780" w:rsidRDefault="00AD7BAC" w:rsidP="00DD75CB">
      <w:pPr>
        <w:spacing w:before="0" w:after="0" w:line="360" w:lineRule="auto"/>
        <w:jc w:val="both"/>
        <w:rPr>
          <w:rFonts w:ascii="Times New Roman" w:hAnsi="Times New Roman" w:cs="Times New Roman"/>
          <w:b/>
          <w:sz w:val="28"/>
          <w:szCs w:val="28"/>
          <w:lang w:val="ru-RU"/>
        </w:rPr>
      </w:pPr>
      <w:r>
        <w:rPr>
          <w:rFonts w:ascii="Times New Roman" w:hAnsi="Times New Roman" w:cs="Times New Roman"/>
          <w:sz w:val="24"/>
          <w:szCs w:val="24"/>
          <w:lang w:val="ru-RU"/>
        </w:rPr>
        <w:tab/>
      </w:r>
      <w:r w:rsidRPr="00155780">
        <w:rPr>
          <w:rFonts w:ascii="Times New Roman" w:hAnsi="Times New Roman" w:cs="Times New Roman"/>
          <w:b/>
          <w:sz w:val="28"/>
          <w:szCs w:val="28"/>
          <w:lang w:val="ru-RU"/>
        </w:rPr>
        <w:t>Задание командам:</w:t>
      </w:r>
    </w:p>
    <w:tbl>
      <w:tblPr>
        <w:tblStyle w:val="af5"/>
        <w:tblW w:w="0" w:type="auto"/>
        <w:tblLook w:val="04A0" w:firstRow="1" w:lastRow="0" w:firstColumn="1" w:lastColumn="0" w:noHBand="0" w:noVBand="1"/>
      </w:tblPr>
      <w:tblGrid>
        <w:gridCol w:w="2234"/>
        <w:gridCol w:w="7762"/>
      </w:tblGrid>
      <w:tr w:rsidR="00AD7BAC" w:rsidRPr="00DE0B13" w:rsidTr="00AD7BAC">
        <w:tc>
          <w:tcPr>
            <w:tcW w:w="1951" w:type="dxa"/>
          </w:tcPr>
          <w:p w:rsidR="00AD7BAC" w:rsidRPr="00DE0B13" w:rsidRDefault="00AD7BAC" w:rsidP="00AD7BAC">
            <w:pPr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 w:rsidRPr="00DE0B13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На этапе «Мозговой штурм»</w:t>
            </w:r>
          </w:p>
        </w:tc>
        <w:tc>
          <w:tcPr>
            <w:tcW w:w="7938" w:type="dxa"/>
          </w:tcPr>
          <w:p w:rsidR="00AD7BAC" w:rsidRPr="00DE0B13" w:rsidRDefault="00AD7BAC" w:rsidP="00AD7BA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DE0B1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Выработать решение кейса «Новый руководитель»</w:t>
            </w:r>
          </w:p>
          <w:p w:rsidR="00AD7BAC" w:rsidRPr="00DE0B13" w:rsidRDefault="00AD7BAC" w:rsidP="00AD7BAC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 w:rsidRPr="00DE0B13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Задание команде № 1.</w:t>
            </w:r>
            <w:r w:rsidRPr="00DE0B1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Поставьте себя на место руководителя этой дошкольной образовательной организации, выявите проблемы, проранжируйте их и представьте в формате выступления </w:t>
            </w:r>
            <w:r w:rsidRPr="00DE0B13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перед общим собранием коллектива.</w:t>
            </w:r>
          </w:p>
          <w:p w:rsidR="00AD7BAC" w:rsidRPr="00DE0B13" w:rsidRDefault="00AD7BAC" w:rsidP="00AD7BA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DE0B13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 xml:space="preserve">Задание команде № 2. </w:t>
            </w:r>
            <w:r w:rsidRPr="00DE0B1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Опишите в формате выступления на рабочем совещании </w:t>
            </w:r>
            <w:r w:rsidRPr="00DE0B13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 xml:space="preserve">в комитете образования </w:t>
            </w:r>
            <w:r w:rsidRPr="00DE0B1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первые три шага, которые вы бы сделали, будучи руководителем данной дошкольной образовательной организации.</w:t>
            </w:r>
          </w:p>
          <w:p w:rsidR="00AD7BAC" w:rsidRPr="00DE0B13" w:rsidRDefault="00AD7BAC" w:rsidP="00AD7BAC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 w:rsidRPr="00DE0B13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Задание команде № 3.</w:t>
            </w:r>
            <w:r w:rsidR="00106ED8" w:rsidRPr="00DE0B13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 xml:space="preserve"> </w:t>
            </w:r>
            <w:r w:rsidR="00106ED8" w:rsidRPr="00DE0B1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Разработайте план по ра</w:t>
            </w:r>
            <w:r w:rsidRPr="00DE0B1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боте с педагогическим коллективом, имея в виду, что располагаемый вами ре</w:t>
            </w:r>
            <w:r w:rsidR="00106ED8" w:rsidRPr="00DE0B1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сурс для материального стимулир</w:t>
            </w:r>
            <w:r w:rsidRPr="00DE0B1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о</w:t>
            </w:r>
            <w:r w:rsidR="00106ED8" w:rsidRPr="00DE0B1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в</w:t>
            </w:r>
            <w:r w:rsidRPr="00DE0B1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ания педагогов ограничен. </w:t>
            </w:r>
            <w:r w:rsidR="00106ED8" w:rsidRPr="00DE0B1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Представьте план в формате выст</w:t>
            </w:r>
            <w:r w:rsidRPr="00DE0B1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у</w:t>
            </w:r>
            <w:r w:rsidR="00106ED8" w:rsidRPr="00DE0B1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</w:t>
            </w:r>
            <w:r w:rsidRPr="00DE0B1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ления</w:t>
            </w:r>
            <w:r w:rsidRPr="00DE0B13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 xml:space="preserve"> на педагогическом совете.</w:t>
            </w:r>
          </w:p>
          <w:p w:rsidR="00AD7BAC" w:rsidRPr="00DE0B13" w:rsidRDefault="00AD7BAC" w:rsidP="00AD7BAC">
            <w:pPr>
              <w:jc w:val="both"/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 w:rsidRPr="00DE0B13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Задание команде № 4.</w:t>
            </w:r>
            <w:r w:rsidR="00106ED8" w:rsidRPr="00DE0B13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 xml:space="preserve"> </w:t>
            </w:r>
            <w:r w:rsidR="00106ED8" w:rsidRPr="00DE0B1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Проанализируйте ситуацию с организацией дополнительных образовательных услуг, включая уч</w:t>
            </w:r>
            <w:r w:rsidR="00155780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>ё</w:t>
            </w:r>
            <w:r w:rsidR="00106ED8" w:rsidRPr="00DE0B1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т различных образовательных потребностей родителей (законных представителей) воспитанников. Представьте подготовленный анализ в формате выступления на </w:t>
            </w:r>
            <w:r w:rsidR="00106ED8" w:rsidRPr="00DE0B13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общем родительском собрании.</w:t>
            </w:r>
          </w:p>
          <w:p w:rsidR="00AD7BAC" w:rsidRPr="00DE0B13" w:rsidRDefault="00AD7BAC" w:rsidP="00AD7BA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DE0B13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Задание команде № 5.</w:t>
            </w:r>
            <w:r w:rsidR="00106ED8" w:rsidRPr="00DE0B1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Какие мероприятия по улучшению развивающей предметно-пространственной среды групп и коридорного пространства Вы провели бы в первую очередь? Представьте комплекс планируемых мероприятий в формате выступления </w:t>
            </w:r>
            <w:r w:rsidR="00106ED8" w:rsidRPr="00DE0B13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перед Советом родителей.</w:t>
            </w:r>
          </w:p>
        </w:tc>
      </w:tr>
      <w:tr w:rsidR="00AD7BAC" w:rsidRPr="00DE0B13" w:rsidTr="00AD7BAC">
        <w:tc>
          <w:tcPr>
            <w:tcW w:w="1951" w:type="dxa"/>
          </w:tcPr>
          <w:p w:rsidR="00AD7BAC" w:rsidRPr="00DE0B13" w:rsidRDefault="00AD7BAC" w:rsidP="00AD7BAC">
            <w:pPr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 w:rsidRPr="00DE0B13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На этапе «Конференция»</w:t>
            </w:r>
          </w:p>
        </w:tc>
        <w:tc>
          <w:tcPr>
            <w:tcW w:w="7938" w:type="dxa"/>
          </w:tcPr>
          <w:p w:rsidR="00AD7BAC" w:rsidRPr="00DE0B13" w:rsidRDefault="00AD7BAC" w:rsidP="00AD7BA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DE0B1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Представить </w:t>
            </w:r>
            <w:r w:rsidRPr="00155780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решение</w:t>
            </w:r>
            <w:r w:rsidRPr="00DE0B1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кейса</w:t>
            </w:r>
          </w:p>
        </w:tc>
      </w:tr>
      <w:tr w:rsidR="00AD7BAC" w:rsidRPr="00DE0B13" w:rsidTr="00AD7BAC">
        <w:tc>
          <w:tcPr>
            <w:tcW w:w="1951" w:type="dxa"/>
          </w:tcPr>
          <w:p w:rsidR="00AD7BAC" w:rsidRPr="00DE0B13" w:rsidRDefault="00AD7BAC" w:rsidP="00AD7BAC">
            <w:pPr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</w:pPr>
            <w:r w:rsidRPr="00DE0B13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На этапе «Рецензия»</w:t>
            </w:r>
          </w:p>
        </w:tc>
        <w:tc>
          <w:tcPr>
            <w:tcW w:w="7938" w:type="dxa"/>
          </w:tcPr>
          <w:p w:rsidR="00AD7BAC" w:rsidRPr="00DE0B13" w:rsidRDefault="00AD7BAC" w:rsidP="00AD7BAC">
            <w:pPr>
              <w:jc w:val="both"/>
              <w:rPr>
                <w:rFonts w:ascii="Times New Roman" w:hAnsi="Times New Roman" w:cs="Times New Roman"/>
                <w:sz w:val="28"/>
                <w:szCs w:val="28"/>
                <w:lang w:val="ru-RU"/>
              </w:rPr>
            </w:pPr>
            <w:r w:rsidRPr="00DE0B1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Составить </w:t>
            </w:r>
            <w:r w:rsidRPr="00155780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рецензию</w:t>
            </w:r>
            <w:r w:rsidRPr="00DE0B1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</w:t>
            </w:r>
            <w:r w:rsidRPr="00155780">
              <w:rPr>
                <w:rFonts w:ascii="Times New Roman" w:hAnsi="Times New Roman" w:cs="Times New Roman"/>
                <w:b/>
                <w:sz w:val="28"/>
                <w:szCs w:val="28"/>
                <w:lang w:val="ru-RU"/>
              </w:rPr>
              <w:t>на решение</w:t>
            </w:r>
            <w:r w:rsidRPr="00DE0B13">
              <w:rPr>
                <w:rFonts w:ascii="Times New Roman" w:hAnsi="Times New Roman" w:cs="Times New Roman"/>
                <w:sz w:val="28"/>
                <w:szCs w:val="28"/>
                <w:lang w:val="ru-RU"/>
              </w:rPr>
              <w:t xml:space="preserve"> кейса командой, назначенной по жребию (время на подготовку рецензии – 5 минут) представить рецензию (время на представление рецензии – не более 3-х минут)</w:t>
            </w:r>
          </w:p>
        </w:tc>
      </w:tr>
    </w:tbl>
    <w:p w:rsidR="00AD7BAC" w:rsidRPr="00DE0B13" w:rsidRDefault="00AD7BAC" w:rsidP="00DD75CB">
      <w:pPr>
        <w:spacing w:before="0" w:after="0" w:line="360" w:lineRule="auto"/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sectPr w:rsidR="00AD7BAC" w:rsidRPr="00DE0B13" w:rsidSect="009475C4">
      <w:pgSz w:w="11906" w:h="16838"/>
      <w:pgMar w:top="709" w:right="850" w:bottom="113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9202CB"/>
    <w:multiLevelType w:val="hybridMultilevel"/>
    <w:tmpl w:val="92EE278A"/>
    <w:lvl w:ilvl="0" w:tplc="119A7D0E">
      <w:start w:val="1"/>
      <w:numFmt w:val="bullet"/>
      <w:lvlText w:val=""/>
      <w:lvlJc w:val="left"/>
      <w:pPr>
        <w:ind w:left="1068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9475C4"/>
    <w:rsid w:val="00014685"/>
    <w:rsid w:val="00106ED8"/>
    <w:rsid w:val="00155780"/>
    <w:rsid w:val="0020061E"/>
    <w:rsid w:val="0022335B"/>
    <w:rsid w:val="00294593"/>
    <w:rsid w:val="002D06DC"/>
    <w:rsid w:val="003D5EAE"/>
    <w:rsid w:val="005173DC"/>
    <w:rsid w:val="005603D0"/>
    <w:rsid w:val="00836BF9"/>
    <w:rsid w:val="009475C4"/>
    <w:rsid w:val="0097593B"/>
    <w:rsid w:val="00A8436A"/>
    <w:rsid w:val="00AB6AB2"/>
    <w:rsid w:val="00AC520E"/>
    <w:rsid w:val="00AD7BAC"/>
    <w:rsid w:val="00B62BC1"/>
    <w:rsid w:val="00BB307F"/>
    <w:rsid w:val="00C85F0A"/>
    <w:rsid w:val="00DD75CB"/>
    <w:rsid w:val="00DE0B13"/>
    <w:rsid w:val="00FD07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en-US"/>
      </w:rPr>
    </w:rPrDefault>
    <w:pPrDefault>
      <w:pPr>
        <w:spacing w:before="200"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D07D5"/>
    <w:rPr>
      <w:sz w:val="20"/>
      <w:szCs w:val="20"/>
    </w:rPr>
  </w:style>
  <w:style w:type="paragraph" w:styleId="1">
    <w:name w:val="heading 1"/>
    <w:basedOn w:val="a"/>
    <w:next w:val="a"/>
    <w:link w:val="10"/>
    <w:uiPriority w:val="9"/>
    <w:qFormat/>
    <w:rsid w:val="00FD07D5"/>
    <w:pPr>
      <w:pBdr>
        <w:top w:val="single" w:sz="24" w:space="0" w:color="4F81BD" w:themeColor="accent1"/>
        <w:left w:val="single" w:sz="24" w:space="0" w:color="4F81BD" w:themeColor="accent1"/>
        <w:bottom w:val="single" w:sz="24" w:space="0" w:color="4F81BD" w:themeColor="accent1"/>
        <w:right w:val="single" w:sz="24" w:space="0" w:color="4F81BD" w:themeColor="accent1"/>
      </w:pBdr>
      <w:shd w:val="clear" w:color="auto" w:fill="4F81BD" w:themeFill="accent1"/>
      <w:spacing w:after="0"/>
      <w:outlineLvl w:val="0"/>
    </w:pPr>
    <w:rPr>
      <w:b/>
      <w:bCs/>
      <w:caps/>
      <w:color w:val="FFFFFF" w:themeColor="background1"/>
      <w:spacing w:val="15"/>
      <w:sz w:val="22"/>
      <w:szCs w:val="2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FD07D5"/>
    <w:pPr>
      <w:pBdr>
        <w:top w:val="single" w:sz="24" w:space="0" w:color="DBE5F1" w:themeColor="accent1" w:themeTint="33"/>
        <w:left w:val="single" w:sz="24" w:space="0" w:color="DBE5F1" w:themeColor="accent1" w:themeTint="33"/>
        <w:bottom w:val="single" w:sz="24" w:space="0" w:color="DBE5F1" w:themeColor="accent1" w:themeTint="33"/>
        <w:right w:val="single" w:sz="24" w:space="0" w:color="DBE5F1" w:themeColor="accent1" w:themeTint="33"/>
      </w:pBdr>
      <w:shd w:val="clear" w:color="auto" w:fill="DBE5F1" w:themeFill="accent1" w:themeFillTint="33"/>
      <w:spacing w:after="0"/>
      <w:outlineLvl w:val="1"/>
    </w:pPr>
    <w:rPr>
      <w:caps/>
      <w:spacing w:val="15"/>
      <w:sz w:val="22"/>
      <w:szCs w:val="2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FD07D5"/>
    <w:pPr>
      <w:pBdr>
        <w:top w:val="single" w:sz="6" w:space="2" w:color="4F81BD" w:themeColor="accent1"/>
        <w:left w:val="single" w:sz="6" w:space="2" w:color="4F81BD" w:themeColor="accent1"/>
      </w:pBdr>
      <w:spacing w:before="300" w:after="0"/>
      <w:outlineLvl w:val="2"/>
    </w:pPr>
    <w:rPr>
      <w:caps/>
      <w:color w:val="243F60" w:themeColor="accent1" w:themeShade="7F"/>
      <w:spacing w:val="15"/>
      <w:sz w:val="22"/>
      <w:szCs w:val="2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FD07D5"/>
    <w:pPr>
      <w:pBdr>
        <w:top w:val="dotted" w:sz="6" w:space="2" w:color="4F81BD" w:themeColor="accent1"/>
        <w:left w:val="dotted" w:sz="6" w:space="2" w:color="4F81BD" w:themeColor="accent1"/>
      </w:pBdr>
      <w:spacing w:before="300" w:after="0"/>
      <w:outlineLvl w:val="3"/>
    </w:pPr>
    <w:rPr>
      <w:caps/>
      <w:color w:val="365F91" w:themeColor="accent1" w:themeShade="BF"/>
      <w:spacing w:val="10"/>
      <w:sz w:val="22"/>
      <w:szCs w:val="22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FD07D5"/>
    <w:pPr>
      <w:pBdr>
        <w:bottom w:val="single" w:sz="6" w:space="1" w:color="4F81BD" w:themeColor="accent1"/>
      </w:pBdr>
      <w:spacing w:before="300" w:after="0"/>
      <w:outlineLvl w:val="4"/>
    </w:pPr>
    <w:rPr>
      <w:caps/>
      <w:color w:val="365F91" w:themeColor="accent1" w:themeShade="BF"/>
      <w:spacing w:val="10"/>
      <w:sz w:val="22"/>
      <w:szCs w:val="22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FD07D5"/>
    <w:pPr>
      <w:pBdr>
        <w:bottom w:val="dotted" w:sz="6" w:space="1" w:color="4F81BD" w:themeColor="accent1"/>
      </w:pBdr>
      <w:spacing w:before="300" w:after="0"/>
      <w:outlineLvl w:val="5"/>
    </w:pPr>
    <w:rPr>
      <w:caps/>
      <w:color w:val="365F91" w:themeColor="accent1" w:themeShade="BF"/>
      <w:spacing w:val="10"/>
      <w:sz w:val="22"/>
      <w:szCs w:val="22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FD07D5"/>
    <w:pPr>
      <w:spacing w:before="300" w:after="0"/>
      <w:outlineLvl w:val="6"/>
    </w:pPr>
    <w:rPr>
      <w:caps/>
      <w:color w:val="365F91" w:themeColor="accent1" w:themeShade="BF"/>
      <w:spacing w:val="10"/>
      <w:sz w:val="22"/>
      <w:szCs w:val="22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FD07D5"/>
    <w:pPr>
      <w:spacing w:before="300" w:after="0"/>
      <w:outlineLvl w:val="7"/>
    </w:pPr>
    <w:rPr>
      <w:caps/>
      <w:spacing w:val="10"/>
      <w:sz w:val="18"/>
      <w:szCs w:val="1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FD07D5"/>
    <w:pPr>
      <w:spacing w:before="300" w:after="0"/>
      <w:outlineLvl w:val="8"/>
    </w:pPr>
    <w:rPr>
      <w:i/>
      <w:caps/>
      <w:spacing w:val="10"/>
      <w:sz w:val="18"/>
      <w:szCs w:val="1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FD07D5"/>
    <w:rPr>
      <w:b/>
      <w:bCs/>
      <w:caps/>
      <w:color w:val="FFFFFF" w:themeColor="background1"/>
      <w:spacing w:val="15"/>
      <w:shd w:val="clear" w:color="auto" w:fill="4F81BD" w:themeFill="accent1"/>
    </w:rPr>
  </w:style>
  <w:style w:type="character" w:customStyle="1" w:styleId="20">
    <w:name w:val="Заголовок 2 Знак"/>
    <w:basedOn w:val="a0"/>
    <w:link w:val="2"/>
    <w:uiPriority w:val="9"/>
    <w:semiHidden/>
    <w:rsid w:val="00FD07D5"/>
    <w:rPr>
      <w:caps/>
      <w:spacing w:val="15"/>
      <w:shd w:val="clear" w:color="auto" w:fill="DBE5F1" w:themeFill="accent1" w:themeFillTint="33"/>
    </w:rPr>
  </w:style>
  <w:style w:type="character" w:customStyle="1" w:styleId="30">
    <w:name w:val="Заголовок 3 Знак"/>
    <w:basedOn w:val="a0"/>
    <w:link w:val="3"/>
    <w:uiPriority w:val="9"/>
    <w:semiHidden/>
    <w:rsid w:val="00FD07D5"/>
    <w:rPr>
      <w:caps/>
      <w:color w:val="243F60" w:themeColor="accent1" w:themeShade="7F"/>
      <w:spacing w:val="15"/>
    </w:rPr>
  </w:style>
  <w:style w:type="character" w:customStyle="1" w:styleId="40">
    <w:name w:val="Заголовок 4 Знак"/>
    <w:basedOn w:val="a0"/>
    <w:link w:val="4"/>
    <w:uiPriority w:val="9"/>
    <w:semiHidden/>
    <w:rsid w:val="00FD07D5"/>
    <w:rPr>
      <w:caps/>
      <w:color w:val="365F91" w:themeColor="accent1" w:themeShade="BF"/>
      <w:spacing w:val="10"/>
    </w:rPr>
  </w:style>
  <w:style w:type="character" w:customStyle="1" w:styleId="50">
    <w:name w:val="Заголовок 5 Знак"/>
    <w:basedOn w:val="a0"/>
    <w:link w:val="5"/>
    <w:uiPriority w:val="9"/>
    <w:semiHidden/>
    <w:rsid w:val="00FD07D5"/>
    <w:rPr>
      <w:caps/>
      <w:color w:val="365F91" w:themeColor="accent1" w:themeShade="BF"/>
      <w:spacing w:val="10"/>
    </w:rPr>
  </w:style>
  <w:style w:type="character" w:customStyle="1" w:styleId="60">
    <w:name w:val="Заголовок 6 Знак"/>
    <w:basedOn w:val="a0"/>
    <w:link w:val="6"/>
    <w:uiPriority w:val="9"/>
    <w:semiHidden/>
    <w:rsid w:val="00FD07D5"/>
    <w:rPr>
      <w:caps/>
      <w:color w:val="365F91" w:themeColor="accent1" w:themeShade="BF"/>
      <w:spacing w:val="10"/>
    </w:rPr>
  </w:style>
  <w:style w:type="character" w:customStyle="1" w:styleId="70">
    <w:name w:val="Заголовок 7 Знак"/>
    <w:basedOn w:val="a0"/>
    <w:link w:val="7"/>
    <w:uiPriority w:val="9"/>
    <w:semiHidden/>
    <w:rsid w:val="00FD07D5"/>
    <w:rPr>
      <w:caps/>
      <w:color w:val="365F91" w:themeColor="accent1" w:themeShade="BF"/>
      <w:spacing w:val="10"/>
    </w:rPr>
  </w:style>
  <w:style w:type="character" w:customStyle="1" w:styleId="80">
    <w:name w:val="Заголовок 8 Знак"/>
    <w:basedOn w:val="a0"/>
    <w:link w:val="8"/>
    <w:uiPriority w:val="9"/>
    <w:semiHidden/>
    <w:rsid w:val="00FD07D5"/>
    <w:rPr>
      <w:caps/>
      <w:spacing w:val="10"/>
      <w:sz w:val="18"/>
      <w:szCs w:val="18"/>
    </w:rPr>
  </w:style>
  <w:style w:type="character" w:customStyle="1" w:styleId="90">
    <w:name w:val="Заголовок 9 Знак"/>
    <w:basedOn w:val="a0"/>
    <w:link w:val="9"/>
    <w:uiPriority w:val="9"/>
    <w:semiHidden/>
    <w:rsid w:val="00FD07D5"/>
    <w:rPr>
      <w:i/>
      <w:caps/>
      <w:spacing w:val="10"/>
      <w:sz w:val="18"/>
      <w:szCs w:val="18"/>
    </w:rPr>
  </w:style>
  <w:style w:type="paragraph" w:styleId="a3">
    <w:name w:val="caption"/>
    <w:basedOn w:val="a"/>
    <w:next w:val="a"/>
    <w:uiPriority w:val="35"/>
    <w:semiHidden/>
    <w:unhideWhenUsed/>
    <w:qFormat/>
    <w:rsid w:val="00FD07D5"/>
    <w:rPr>
      <w:b/>
      <w:bCs/>
      <w:color w:val="365F91" w:themeColor="accent1" w:themeShade="BF"/>
      <w:sz w:val="16"/>
      <w:szCs w:val="16"/>
    </w:rPr>
  </w:style>
  <w:style w:type="paragraph" w:styleId="a4">
    <w:name w:val="Title"/>
    <w:basedOn w:val="a"/>
    <w:next w:val="a"/>
    <w:link w:val="a5"/>
    <w:uiPriority w:val="10"/>
    <w:qFormat/>
    <w:rsid w:val="00FD07D5"/>
    <w:pPr>
      <w:spacing w:before="720"/>
    </w:pPr>
    <w:rPr>
      <w:caps/>
      <w:color w:val="4F81BD" w:themeColor="accent1"/>
      <w:spacing w:val="10"/>
      <w:kern w:val="28"/>
      <w:sz w:val="52"/>
      <w:szCs w:val="52"/>
    </w:rPr>
  </w:style>
  <w:style w:type="character" w:customStyle="1" w:styleId="a5">
    <w:name w:val="Название Знак"/>
    <w:basedOn w:val="a0"/>
    <w:link w:val="a4"/>
    <w:uiPriority w:val="10"/>
    <w:rsid w:val="00FD07D5"/>
    <w:rPr>
      <w:caps/>
      <w:color w:val="4F81BD" w:themeColor="accent1"/>
      <w:spacing w:val="10"/>
      <w:kern w:val="28"/>
      <w:sz w:val="52"/>
      <w:szCs w:val="52"/>
    </w:rPr>
  </w:style>
  <w:style w:type="paragraph" w:styleId="a6">
    <w:name w:val="Subtitle"/>
    <w:basedOn w:val="a"/>
    <w:next w:val="a"/>
    <w:link w:val="a7"/>
    <w:uiPriority w:val="11"/>
    <w:qFormat/>
    <w:rsid w:val="00FD07D5"/>
    <w:pPr>
      <w:spacing w:after="1000" w:line="240" w:lineRule="auto"/>
    </w:pPr>
    <w:rPr>
      <w:caps/>
      <w:color w:val="595959" w:themeColor="text1" w:themeTint="A6"/>
      <w:spacing w:val="10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FD07D5"/>
    <w:rPr>
      <w:caps/>
      <w:color w:val="595959" w:themeColor="text1" w:themeTint="A6"/>
      <w:spacing w:val="10"/>
      <w:sz w:val="24"/>
      <w:szCs w:val="24"/>
    </w:rPr>
  </w:style>
  <w:style w:type="character" w:styleId="a8">
    <w:name w:val="Strong"/>
    <w:uiPriority w:val="22"/>
    <w:qFormat/>
    <w:rsid w:val="00FD07D5"/>
    <w:rPr>
      <w:b/>
      <w:bCs/>
    </w:rPr>
  </w:style>
  <w:style w:type="character" w:styleId="a9">
    <w:name w:val="Emphasis"/>
    <w:uiPriority w:val="20"/>
    <w:qFormat/>
    <w:rsid w:val="00FD07D5"/>
    <w:rPr>
      <w:caps/>
      <w:color w:val="243F60" w:themeColor="accent1" w:themeShade="7F"/>
      <w:spacing w:val="5"/>
    </w:rPr>
  </w:style>
  <w:style w:type="paragraph" w:styleId="aa">
    <w:name w:val="No Spacing"/>
    <w:basedOn w:val="a"/>
    <w:link w:val="ab"/>
    <w:uiPriority w:val="1"/>
    <w:qFormat/>
    <w:rsid w:val="00FD07D5"/>
    <w:pPr>
      <w:spacing w:before="0" w:after="0" w:line="240" w:lineRule="auto"/>
    </w:pPr>
  </w:style>
  <w:style w:type="character" w:customStyle="1" w:styleId="ab">
    <w:name w:val="Без интервала Знак"/>
    <w:basedOn w:val="a0"/>
    <w:link w:val="aa"/>
    <w:uiPriority w:val="1"/>
    <w:rsid w:val="00FD07D5"/>
    <w:rPr>
      <w:sz w:val="20"/>
      <w:szCs w:val="20"/>
    </w:rPr>
  </w:style>
  <w:style w:type="paragraph" w:styleId="ac">
    <w:name w:val="List Paragraph"/>
    <w:basedOn w:val="a"/>
    <w:uiPriority w:val="34"/>
    <w:qFormat/>
    <w:rsid w:val="00FD07D5"/>
    <w:pPr>
      <w:ind w:left="720"/>
      <w:contextualSpacing/>
    </w:pPr>
  </w:style>
  <w:style w:type="paragraph" w:styleId="21">
    <w:name w:val="Quote"/>
    <w:basedOn w:val="a"/>
    <w:next w:val="a"/>
    <w:link w:val="22"/>
    <w:uiPriority w:val="29"/>
    <w:qFormat/>
    <w:rsid w:val="00FD07D5"/>
    <w:rPr>
      <w:i/>
      <w:iCs/>
    </w:rPr>
  </w:style>
  <w:style w:type="character" w:customStyle="1" w:styleId="22">
    <w:name w:val="Цитата 2 Знак"/>
    <w:basedOn w:val="a0"/>
    <w:link w:val="21"/>
    <w:uiPriority w:val="29"/>
    <w:rsid w:val="00FD07D5"/>
    <w:rPr>
      <w:i/>
      <w:iCs/>
      <w:sz w:val="20"/>
      <w:szCs w:val="20"/>
    </w:rPr>
  </w:style>
  <w:style w:type="paragraph" w:styleId="ad">
    <w:name w:val="Intense Quote"/>
    <w:basedOn w:val="a"/>
    <w:next w:val="a"/>
    <w:link w:val="ae"/>
    <w:uiPriority w:val="30"/>
    <w:qFormat/>
    <w:rsid w:val="00FD07D5"/>
    <w:pPr>
      <w:pBdr>
        <w:top w:val="single" w:sz="4" w:space="10" w:color="4F81BD" w:themeColor="accent1"/>
        <w:left w:val="single" w:sz="4" w:space="10" w:color="4F81BD" w:themeColor="accent1"/>
      </w:pBdr>
      <w:spacing w:after="0"/>
      <w:ind w:left="1296" w:right="1152"/>
      <w:jc w:val="both"/>
    </w:pPr>
    <w:rPr>
      <w:i/>
      <w:iCs/>
      <w:color w:val="4F81BD" w:themeColor="accent1"/>
    </w:rPr>
  </w:style>
  <w:style w:type="character" w:customStyle="1" w:styleId="ae">
    <w:name w:val="Выделенная цитата Знак"/>
    <w:basedOn w:val="a0"/>
    <w:link w:val="ad"/>
    <w:uiPriority w:val="30"/>
    <w:rsid w:val="00FD07D5"/>
    <w:rPr>
      <w:i/>
      <w:iCs/>
      <w:color w:val="4F81BD" w:themeColor="accent1"/>
      <w:sz w:val="20"/>
      <w:szCs w:val="20"/>
    </w:rPr>
  </w:style>
  <w:style w:type="character" w:styleId="af">
    <w:name w:val="Subtle Emphasis"/>
    <w:uiPriority w:val="19"/>
    <w:qFormat/>
    <w:rsid w:val="00FD07D5"/>
    <w:rPr>
      <w:i/>
      <w:iCs/>
      <w:color w:val="243F60" w:themeColor="accent1" w:themeShade="7F"/>
    </w:rPr>
  </w:style>
  <w:style w:type="character" w:styleId="af0">
    <w:name w:val="Intense Emphasis"/>
    <w:uiPriority w:val="21"/>
    <w:qFormat/>
    <w:rsid w:val="00FD07D5"/>
    <w:rPr>
      <w:b/>
      <w:bCs/>
      <w:caps/>
      <w:color w:val="243F60" w:themeColor="accent1" w:themeShade="7F"/>
      <w:spacing w:val="10"/>
    </w:rPr>
  </w:style>
  <w:style w:type="character" w:styleId="af1">
    <w:name w:val="Subtle Reference"/>
    <w:uiPriority w:val="31"/>
    <w:qFormat/>
    <w:rsid w:val="00FD07D5"/>
    <w:rPr>
      <w:b/>
      <w:bCs/>
      <w:color w:val="4F81BD" w:themeColor="accent1"/>
    </w:rPr>
  </w:style>
  <w:style w:type="character" w:styleId="af2">
    <w:name w:val="Intense Reference"/>
    <w:uiPriority w:val="32"/>
    <w:qFormat/>
    <w:rsid w:val="00FD07D5"/>
    <w:rPr>
      <w:b/>
      <w:bCs/>
      <w:i/>
      <w:iCs/>
      <w:caps/>
      <w:color w:val="4F81BD" w:themeColor="accent1"/>
    </w:rPr>
  </w:style>
  <w:style w:type="character" w:styleId="af3">
    <w:name w:val="Book Title"/>
    <w:uiPriority w:val="33"/>
    <w:qFormat/>
    <w:rsid w:val="00FD07D5"/>
    <w:rPr>
      <w:b/>
      <w:bCs/>
      <w:i/>
      <w:iCs/>
      <w:spacing w:val="9"/>
    </w:rPr>
  </w:style>
  <w:style w:type="paragraph" w:styleId="af4">
    <w:name w:val="TOC Heading"/>
    <w:basedOn w:val="1"/>
    <w:next w:val="a"/>
    <w:uiPriority w:val="39"/>
    <w:semiHidden/>
    <w:unhideWhenUsed/>
    <w:qFormat/>
    <w:rsid w:val="00FD07D5"/>
    <w:pPr>
      <w:outlineLvl w:val="9"/>
    </w:pPr>
  </w:style>
  <w:style w:type="table" w:styleId="af5">
    <w:name w:val="Table Grid"/>
    <w:basedOn w:val="a1"/>
    <w:uiPriority w:val="59"/>
    <w:rsid w:val="003D5EAE"/>
    <w:pPr>
      <w:spacing w:before="0"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150</TotalTime>
  <Pages>2</Pages>
  <Words>558</Words>
  <Characters>3183</Characters>
  <Application>Microsoft Office Word</Application>
  <DocSecurity>0</DocSecurity>
  <Lines>26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DNS</dc:creator>
  <cp:lastModifiedBy>Зимирев</cp:lastModifiedBy>
  <cp:revision>3</cp:revision>
  <cp:lastPrinted>2025-05-30T09:28:00Z</cp:lastPrinted>
  <dcterms:created xsi:type="dcterms:W3CDTF">2025-05-15T09:29:00Z</dcterms:created>
  <dcterms:modified xsi:type="dcterms:W3CDTF">2025-05-30T09:31:00Z</dcterms:modified>
</cp:coreProperties>
</file>