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31BF4" w14:textId="0D07813D" w:rsidR="0006509F" w:rsidRDefault="0006509F" w:rsidP="0006509F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sz w:val="28"/>
          <w:szCs w:val="28"/>
        </w:rPr>
      </w:pPr>
      <w:r w:rsidRPr="00A3385F">
        <w:rPr>
          <w:sz w:val="28"/>
          <w:szCs w:val="28"/>
        </w:rPr>
        <w:t>Приложение №</w:t>
      </w:r>
      <w:r>
        <w:rPr>
          <w:sz w:val="28"/>
          <w:szCs w:val="28"/>
        </w:rPr>
        <w:t> 7</w:t>
      </w:r>
      <w:r w:rsidRPr="00A3385F">
        <w:rPr>
          <w:sz w:val="28"/>
          <w:szCs w:val="28"/>
        </w:rPr>
        <w:t xml:space="preserve"> </w:t>
      </w:r>
    </w:p>
    <w:p w14:paraId="24044EC3" w14:textId="77777777" w:rsidR="0006509F" w:rsidRDefault="0006509F" w:rsidP="0006509F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комплексной программе организации профилактической работы </w:t>
      </w:r>
    </w:p>
    <w:p w14:paraId="544E50A0" w14:textId="77777777" w:rsidR="0006509F" w:rsidRDefault="0006509F" w:rsidP="0006509F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385F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____</w:t>
      </w:r>
      <w:r w:rsidRPr="00A3385F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____</w:t>
      </w:r>
      <w:r w:rsidRPr="00A3385F">
        <w:rPr>
          <w:bCs/>
          <w:spacing w:val="-3"/>
          <w:sz w:val="28"/>
          <w:szCs w:val="28"/>
        </w:rPr>
        <w:t xml:space="preserve"> </w:t>
      </w:r>
      <w:r w:rsidRPr="00A3385F">
        <w:rPr>
          <w:bCs/>
          <w:sz w:val="28"/>
          <w:szCs w:val="28"/>
        </w:rPr>
        <w:t>гг.</w:t>
      </w:r>
      <w:r>
        <w:rPr>
          <w:bCs/>
          <w:sz w:val="28"/>
          <w:szCs w:val="28"/>
        </w:rPr>
        <w:t xml:space="preserve">, </w:t>
      </w:r>
    </w:p>
    <w:p w14:paraId="5B77F665" w14:textId="77777777" w:rsidR="0006509F" w:rsidRDefault="0006509F" w:rsidP="0006509F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утвержденной </w:t>
      </w:r>
      <w:r>
        <w:rPr>
          <w:sz w:val="28"/>
          <w:szCs w:val="28"/>
        </w:rPr>
        <w:t>приказом от ___________</w:t>
      </w:r>
      <w:r w:rsidRPr="00A3385F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A3385F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____, </w:t>
      </w:r>
    </w:p>
    <w:p w14:paraId="24346C97" w14:textId="77777777" w:rsidR="0006509F" w:rsidRPr="00A3385F" w:rsidRDefault="0006509F" w:rsidP="0006509F">
      <w:pPr>
        <w:tabs>
          <w:tab w:val="left" w:pos="142"/>
          <w:tab w:val="left" w:pos="284"/>
          <w:tab w:val="left" w:pos="567"/>
          <w:tab w:val="left" w:pos="993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A3385F">
        <w:rPr>
          <w:sz w:val="28"/>
          <w:szCs w:val="28"/>
        </w:rPr>
        <w:t>огласован</w:t>
      </w:r>
      <w:r>
        <w:rPr>
          <w:sz w:val="28"/>
          <w:szCs w:val="28"/>
        </w:rPr>
        <w:t>н</w:t>
      </w:r>
      <w:r w:rsidRPr="00A3385F">
        <w:rPr>
          <w:sz w:val="28"/>
          <w:szCs w:val="28"/>
        </w:rPr>
        <w:t>о</w:t>
      </w:r>
      <w:r>
        <w:rPr>
          <w:sz w:val="28"/>
          <w:szCs w:val="28"/>
        </w:rPr>
        <w:t>й н</w:t>
      </w:r>
      <w:r w:rsidRPr="00A3385F">
        <w:rPr>
          <w:sz w:val="28"/>
          <w:szCs w:val="28"/>
        </w:rPr>
        <w:t xml:space="preserve">а педагогическом совете, </w:t>
      </w:r>
    </w:p>
    <w:p w14:paraId="0A36A5EA" w14:textId="77777777" w:rsidR="0006509F" w:rsidRPr="00A3385F" w:rsidRDefault="0006509F" w:rsidP="0006509F">
      <w:pPr>
        <w:tabs>
          <w:tab w:val="left" w:pos="142"/>
          <w:tab w:val="left" w:pos="284"/>
          <w:tab w:val="left" w:pos="567"/>
          <w:tab w:val="left" w:pos="993"/>
        </w:tabs>
        <w:jc w:val="right"/>
        <w:rPr>
          <w:sz w:val="28"/>
          <w:szCs w:val="28"/>
        </w:rPr>
      </w:pPr>
      <w:r w:rsidRPr="00A3385F">
        <w:rPr>
          <w:sz w:val="28"/>
          <w:szCs w:val="28"/>
        </w:rPr>
        <w:t xml:space="preserve">с учетом мнения родителей </w:t>
      </w:r>
    </w:p>
    <w:p w14:paraId="6D87B94D" w14:textId="77777777" w:rsidR="0006509F" w:rsidRDefault="0006509F" w:rsidP="0006509F">
      <w:pPr>
        <w:tabs>
          <w:tab w:val="left" w:pos="142"/>
          <w:tab w:val="left" w:pos="284"/>
          <w:tab w:val="left" w:pos="567"/>
          <w:tab w:val="left" w:pos="993"/>
        </w:tabs>
        <w:jc w:val="right"/>
        <w:rPr>
          <w:sz w:val="28"/>
          <w:szCs w:val="28"/>
        </w:rPr>
      </w:pPr>
      <w:r w:rsidRPr="00A3385F">
        <w:rPr>
          <w:sz w:val="28"/>
          <w:szCs w:val="28"/>
        </w:rPr>
        <w:t>(законных представителей) обучающихся</w:t>
      </w:r>
      <w:r>
        <w:rPr>
          <w:sz w:val="28"/>
          <w:szCs w:val="28"/>
        </w:rPr>
        <w:t>,</w:t>
      </w:r>
      <w:r w:rsidRPr="00A3385F">
        <w:rPr>
          <w:sz w:val="28"/>
          <w:szCs w:val="28"/>
        </w:rPr>
        <w:t xml:space="preserve"> </w:t>
      </w:r>
    </w:p>
    <w:p w14:paraId="0ADCC120" w14:textId="77777777" w:rsidR="0006509F" w:rsidRPr="00A3385F" w:rsidRDefault="0006509F" w:rsidP="0006509F">
      <w:pPr>
        <w:tabs>
          <w:tab w:val="left" w:pos="142"/>
          <w:tab w:val="left" w:pos="284"/>
          <w:tab w:val="left" w:pos="567"/>
          <w:tab w:val="left" w:pos="99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3385F">
        <w:rPr>
          <w:sz w:val="28"/>
          <w:szCs w:val="28"/>
        </w:rPr>
        <w:t>ротокол №</w:t>
      </w:r>
      <w:r>
        <w:rPr>
          <w:sz w:val="28"/>
          <w:szCs w:val="28"/>
        </w:rPr>
        <w:t>___</w:t>
      </w:r>
      <w:r w:rsidRPr="00A3385F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</w:t>
      </w:r>
      <w:r w:rsidRPr="00A3385F">
        <w:rPr>
          <w:sz w:val="28"/>
          <w:szCs w:val="28"/>
        </w:rPr>
        <w:t>202</w:t>
      </w:r>
      <w:r>
        <w:rPr>
          <w:sz w:val="28"/>
          <w:szCs w:val="28"/>
        </w:rPr>
        <w:t>__</w:t>
      </w:r>
      <w:r w:rsidRPr="00A3385F">
        <w:rPr>
          <w:sz w:val="28"/>
          <w:szCs w:val="28"/>
        </w:rPr>
        <w:t>г.</w:t>
      </w:r>
    </w:p>
    <w:p w14:paraId="6D96663E" w14:textId="77777777" w:rsidR="00AA2B31" w:rsidRDefault="00AA2B31" w:rsidP="00AA2B31">
      <w:pPr>
        <w:jc w:val="right"/>
      </w:pPr>
    </w:p>
    <w:p w14:paraId="0DE09F83" w14:textId="77777777" w:rsidR="00890DE0" w:rsidRDefault="00890DE0">
      <w:pPr>
        <w:jc w:val="center"/>
        <w:rPr>
          <w:sz w:val="28"/>
        </w:rPr>
      </w:pPr>
    </w:p>
    <w:p w14:paraId="7D542D31" w14:textId="6E7A1858" w:rsidR="00890DE0" w:rsidRDefault="00890DE0">
      <w:pPr>
        <w:jc w:val="center"/>
        <w:rPr>
          <w:sz w:val="28"/>
        </w:rPr>
      </w:pPr>
    </w:p>
    <w:p w14:paraId="2156B161" w14:textId="77777777" w:rsidR="00890DE0" w:rsidRDefault="00890DE0">
      <w:pPr>
        <w:jc w:val="right"/>
      </w:pPr>
    </w:p>
    <w:p w14:paraId="2DD0D4CE" w14:textId="77777777" w:rsidR="00AA2B31" w:rsidRDefault="00AA2B31">
      <w:pPr>
        <w:jc w:val="right"/>
      </w:pPr>
    </w:p>
    <w:p w14:paraId="464967BF" w14:textId="77777777" w:rsidR="00AA2B31" w:rsidRDefault="00AA2B31">
      <w:pPr>
        <w:jc w:val="right"/>
      </w:pPr>
    </w:p>
    <w:p w14:paraId="5C504527" w14:textId="77777777" w:rsidR="00AA2B31" w:rsidRDefault="00AA2B31">
      <w:pPr>
        <w:jc w:val="right"/>
      </w:pPr>
    </w:p>
    <w:p w14:paraId="72689C4E" w14:textId="77777777" w:rsidR="00AA2B31" w:rsidRDefault="00AA2B31">
      <w:pPr>
        <w:jc w:val="right"/>
      </w:pPr>
    </w:p>
    <w:p w14:paraId="7C4BF4FA" w14:textId="77777777" w:rsidR="00890DE0" w:rsidRDefault="00890DE0">
      <w:pPr>
        <w:rPr>
          <w:sz w:val="28"/>
        </w:rPr>
      </w:pPr>
    </w:p>
    <w:p w14:paraId="09021E2C" w14:textId="77777777" w:rsidR="00890DE0" w:rsidRDefault="00890DE0">
      <w:pPr>
        <w:rPr>
          <w:b/>
          <w:i/>
          <w:sz w:val="28"/>
        </w:rPr>
      </w:pPr>
    </w:p>
    <w:p w14:paraId="314C417F" w14:textId="77777777" w:rsidR="00890DE0" w:rsidRDefault="00890DE0">
      <w:pPr>
        <w:jc w:val="center"/>
        <w:rPr>
          <w:b/>
          <w:sz w:val="56"/>
        </w:rPr>
      </w:pPr>
    </w:p>
    <w:p w14:paraId="557971DD" w14:textId="4CF3E9A7" w:rsidR="00890DE0" w:rsidRPr="00AA2B31" w:rsidRDefault="00AA2B31">
      <w:pPr>
        <w:jc w:val="center"/>
        <w:rPr>
          <w:sz w:val="32"/>
          <w:szCs w:val="32"/>
        </w:rPr>
      </w:pPr>
      <w:r w:rsidRPr="00AA2B31">
        <w:rPr>
          <w:b/>
          <w:sz w:val="32"/>
          <w:szCs w:val="32"/>
        </w:rPr>
        <w:t xml:space="preserve">ПОДПРОГРАММА </w:t>
      </w:r>
    </w:p>
    <w:p w14:paraId="2F120520" w14:textId="13527079" w:rsidR="00890DE0" w:rsidRDefault="00541C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AA2B31" w:rsidRPr="00AA2B31">
        <w:rPr>
          <w:b/>
          <w:sz w:val="32"/>
          <w:szCs w:val="32"/>
        </w:rPr>
        <w:t>П</w:t>
      </w:r>
      <w:r w:rsidR="0006509F">
        <w:rPr>
          <w:b/>
          <w:sz w:val="32"/>
          <w:szCs w:val="32"/>
        </w:rPr>
        <w:t>рофилактика насилия и жесткого обращения в отношении несовершеннолетних обучающихся</w:t>
      </w:r>
      <w:r>
        <w:rPr>
          <w:b/>
          <w:sz w:val="32"/>
          <w:szCs w:val="32"/>
        </w:rPr>
        <w:t>»</w:t>
      </w:r>
    </w:p>
    <w:p w14:paraId="615B6E4C" w14:textId="77777777" w:rsidR="00890DE0" w:rsidRDefault="00890DE0">
      <w:pPr>
        <w:jc w:val="center"/>
        <w:rPr>
          <w:b/>
          <w:sz w:val="56"/>
        </w:rPr>
      </w:pPr>
    </w:p>
    <w:p w14:paraId="0BA33301" w14:textId="77777777" w:rsidR="00890DE0" w:rsidRDefault="00890DE0">
      <w:pPr>
        <w:jc w:val="center"/>
        <w:rPr>
          <w:b/>
          <w:sz w:val="56"/>
        </w:rPr>
      </w:pPr>
    </w:p>
    <w:p w14:paraId="0EE8553A" w14:textId="77777777" w:rsidR="00890DE0" w:rsidRDefault="00890DE0">
      <w:pPr>
        <w:jc w:val="center"/>
        <w:rPr>
          <w:b/>
          <w:sz w:val="56"/>
        </w:rPr>
      </w:pPr>
    </w:p>
    <w:p w14:paraId="021A5DD4" w14:textId="77777777" w:rsidR="00890DE0" w:rsidRDefault="00890DE0">
      <w:pPr>
        <w:jc w:val="center"/>
        <w:rPr>
          <w:b/>
          <w:sz w:val="56"/>
        </w:rPr>
      </w:pPr>
    </w:p>
    <w:p w14:paraId="488E33A1" w14:textId="77777777" w:rsidR="00890DE0" w:rsidRDefault="00890DE0">
      <w:pPr>
        <w:jc w:val="center"/>
        <w:rPr>
          <w:sz w:val="28"/>
        </w:rPr>
      </w:pPr>
    </w:p>
    <w:p w14:paraId="125F8860" w14:textId="77777777" w:rsidR="00890DE0" w:rsidRDefault="00890DE0">
      <w:pPr>
        <w:jc w:val="center"/>
        <w:rPr>
          <w:sz w:val="28"/>
        </w:rPr>
      </w:pPr>
    </w:p>
    <w:p w14:paraId="256EB2F4" w14:textId="75066D50" w:rsidR="00890DE0" w:rsidRDefault="00890DE0">
      <w:pPr>
        <w:rPr>
          <w:b/>
          <w:sz w:val="28"/>
        </w:rPr>
      </w:pPr>
    </w:p>
    <w:p w14:paraId="129C9C43" w14:textId="1D23761B" w:rsidR="00541C5D" w:rsidRDefault="00541C5D">
      <w:pPr>
        <w:rPr>
          <w:b/>
          <w:sz w:val="28"/>
        </w:rPr>
      </w:pPr>
    </w:p>
    <w:p w14:paraId="7476B363" w14:textId="08CCC50B" w:rsidR="00541C5D" w:rsidRDefault="00541C5D">
      <w:pPr>
        <w:rPr>
          <w:b/>
          <w:sz w:val="28"/>
        </w:rPr>
      </w:pPr>
    </w:p>
    <w:p w14:paraId="263269DE" w14:textId="77777777" w:rsidR="00AA2B31" w:rsidRDefault="00AA2B31">
      <w:pPr>
        <w:rPr>
          <w:b/>
          <w:sz w:val="28"/>
        </w:rPr>
      </w:pPr>
    </w:p>
    <w:p w14:paraId="5EB5EC5B" w14:textId="77777777" w:rsidR="00AA2B31" w:rsidRDefault="00AA2B31">
      <w:pPr>
        <w:rPr>
          <w:b/>
          <w:sz w:val="28"/>
        </w:rPr>
      </w:pPr>
    </w:p>
    <w:p w14:paraId="2744E7CF" w14:textId="77777777" w:rsidR="00AA2B31" w:rsidRDefault="00AA2B31">
      <w:pPr>
        <w:rPr>
          <w:b/>
          <w:sz w:val="28"/>
        </w:rPr>
      </w:pPr>
    </w:p>
    <w:p w14:paraId="05AC2220" w14:textId="77777777" w:rsidR="00AA2B31" w:rsidRDefault="00AA2B31">
      <w:pPr>
        <w:rPr>
          <w:b/>
          <w:sz w:val="28"/>
        </w:rPr>
      </w:pPr>
    </w:p>
    <w:p w14:paraId="3BB854A7" w14:textId="5CB1953B" w:rsidR="00890DE0" w:rsidRDefault="00890DE0">
      <w:pPr>
        <w:rPr>
          <w:b/>
          <w:sz w:val="28"/>
        </w:rPr>
      </w:pPr>
    </w:p>
    <w:p w14:paraId="23B6EDBC" w14:textId="77777777" w:rsidR="0006509F" w:rsidRDefault="0006509F">
      <w:pPr>
        <w:rPr>
          <w:b/>
          <w:sz w:val="28"/>
        </w:rPr>
      </w:pPr>
    </w:p>
    <w:p w14:paraId="2994523A" w14:textId="77777777" w:rsidR="00890DE0" w:rsidRDefault="00890DE0">
      <w:pPr>
        <w:rPr>
          <w:b/>
          <w:i/>
          <w:sz w:val="28"/>
        </w:rPr>
      </w:pPr>
    </w:p>
    <w:p w14:paraId="756C839F" w14:textId="7BEF25D8" w:rsidR="00890DE0" w:rsidRDefault="00AA2B31">
      <w:pPr>
        <w:jc w:val="center"/>
        <w:rPr>
          <w:sz w:val="28"/>
        </w:rPr>
      </w:pPr>
      <w:r>
        <w:rPr>
          <w:sz w:val="28"/>
        </w:rPr>
        <w:t>Чита, 20</w:t>
      </w:r>
      <w:r w:rsidR="00541C5D">
        <w:rPr>
          <w:sz w:val="28"/>
        </w:rPr>
        <w:t>___</w:t>
      </w:r>
    </w:p>
    <w:p w14:paraId="208BDA77" w14:textId="77777777" w:rsidR="000549A4" w:rsidRDefault="000549A4">
      <w:pPr>
        <w:jc w:val="center"/>
        <w:rPr>
          <w:sz w:val="30"/>
        </w:rPr>
      </w:pPr>
    </w:p>
    <w:p w14:paraId="171AA3C7" w14:textId="77777777" w:rsidR="00541C5D" w:rsidRDefault="00541C5D" w:rsidP="00541C5D">
      <w:pPr>
        <w:shd w:val="clear" w:color="auto" w:fill="FFFFFF"/>
        <w:spacing w:after="150"/>
        <w:ind w:firstLine="737"/>
        <w:jc w:val="center"/>
        <w:rPr>
          <w:rFonts w:cs="Arial"/>
          <w:b/>
          <w:sz w:val="26"/>
          <w:szCs w:val="26"/>
        </w:rPr>
      </w:pPr>
      <w:r w:rsidRPr="00541ACA">
        <w:rPr>
          <w:rFonts w:cs="Arial"/>
          <w:b/>
          <w:sz w:val="26"/>
          <w:szCs w:val="26"/>
        </w:rPr>
        <w:lastRenderedPageBreak/>
        <w:t>ПАСПОРТ ПОДПРОГРАММЫ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541C5D" w:rsidRPr="007E6503" w14:paraId="5F9EE593" w14:textId="77777777" w:rsidTr="000549A4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BC2B" w14:textId="4E465FBA" w:rsidR="00541C5D" w:rsidRPr="00D26082" w:rsidRDefault="00541C5D" w:rsidP="00AC7CB1">
            <w:pPr>
              <w:widowControl w:val="0"/>
              <w:jc w:val="both"/>
              <w:rPr>
                <w:b/>
              </w:rPr>
            </w:pPr>
            <w:r w:rsidRPr="00D26082">
              <w:rPr>
                <w:b/>
              </w:rPr>
              <w:t xml:space="preserve">Наименование </w:t>
            </w:r>
            <w:r w:rsidR="000549A4">
              <w:rPr>
                <w:b/>
              </w:rPr>
              <w:t>под</w:t>
            </w:r>
            <w:r w:rsidRPr="00D26082">
              <w:rPr>
                <w:b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A446" w14:textId="0A319D8C" w:rsidR="00541C5D" w:rsidRPr="00D26082" w:rsidRDefault="00541C5D" w:rsidP="00541C5D">
            <w:pPr>
              <w:widowControl w:val="0"/>
              <w:jc w:val="both"/>
            </w:pPr>
            <w:r w:rsidRPr="00541C5D">
              <w:t>П</w:t>
            </w:r>
            <w:r>
              <w:t>рофилактика насилия и жестокого обращения в отношении несовершеннолетних</w:t>
            </w:r>
            <w:r w:rsidR="00BC3CDC">
              <w:t xml:space="preserve"> обучающихся</w:t>
            </w:r>
          </w:p>
        </w:tc>
      </w:tr>
      <w:tr w:rsidR="00541C5D" w:rsidRPr="007E6503" w14:paraId="074CEC9E" w14:textId="77777777" w:rsidTr="000549A4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1191" w14:textId="0800A91A" w:rsidR="00541C5D" w:rsidRPr="00D26082" w:rsidRDefault="00541C5D" w:rsidP="00AC7CB1">
            <w:pPr>
              <w:widowControl w:val="0"/>
              <w:jc w:val="both"/>
              <w:rPr>
                <w:b/>
              </w:rPr>
            </w:pPr>
            <w:r w:rsidRPr="00D26082">
              <w:rPr>
                <w:b/>
              </w:rPr>
              <w:t xml:space="preserve">Разработчик </w:t>
            </w:r>
            <w:r w:rsidR="000549A4">
              <w:rPr>
                <w:b/>
              </w:rPr>
              <w:t>под</w:t>
            </w:r>
            <w:r w:rsidRPr="00D26082">
              <w:rPr>
                <w:b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C75C" w14:textId="77777777" w:rsidR="00541C5D" w:rsidRPr="00D26082" w:rsidRDefault="00541C5D" w:rsidP="00AC7CB1">
            <w:pPr>
              <w:widowControl w:val="0"/>
              <w:jc w:val="both"/>
            </w:pPr>
            <w:r w:rsidRPr="00D26082">
              <w:t>Администрация муниципального бюджетного образовательного учреждения «________________»</w:t>
            </w:r>
          </w:p>
        </w:tc>
      </w:tr>
      <w:tr w:rsidR="00541C5D" w:rsidRPr="007E6503" w14:paraId="517C5672" w14:textId="77777777" w:rsidTr="000549A4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14DC" w14:textId="77777777" w:rsidR="00541C5D" w:rsidRPr="00D26082" w:rsidRDefault="00541C5D" w:rsidP="00AC7CB1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Соисполнители подпрограммы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3BC6" w14:textId="3655A456" w:rsidR="000549A4" w:rsidRPr="000549A4" w:rsidRDefault="000549A4" w:rsidP="000549A4">
            <w:pPr>
              <w:widowControl w:val="0"/>
              <w:ind w:firstLine="174"/>
              <w:contextualSpacing/>
              <w:jc w:val="both"/>
              <w:rPr>
                <w:bCs/>
              </w:rPr>
            </w:pPr>
            <w:r w:rsidRPr="000549A4">
              <w:rPr>
                <w:bCs/>
              </w:rPr>
              <w:t>Учреждения дополнительног</w:t>
            </w:r>
            <w:r w:rsidR="0006509F">
              <w:rPr>
                <w:bCs/>
              </w:rPr>
              <w:t>о образования детей: _________</w:t>
            </w:r>
            <w:r w:rsidRPr="000549A4">
              <w:rPr>
                <w:bCs/>
              </w:rPr>
              <w:t>;</w:t>
            </w:r>
          </w:p>
          <w:p w14:paraId="63411729" w14:textId="77777777" w:rsidR="000549A4" w:rsidRPr="000549A4" w:rsidRDefault="000549A4" w:rsidP="000549A4">
            <w:pPr>
              <w:widowControl w:val="0"/>
              <w:ind w:firstLine="174"/>
              <w:contextualSpacing/>
              <w:jc w:val="both"/>
              <w:rPr>
                <w:bCs/>
              </w:rPr>
            </w:pPr>
            <w:r w:rsidRPr="000549A4">
              <w:rPr>
                <w:bCs/>
              </w:rPr>
              <w:t xml:space="preserve">учреждения культуры и </w:t>
            </w:r>
            <w:proofErr w:type="gramStart"/>
            <w:r w:rsidRPr="000549A4">
              <w:rPr>
                <w:bCs/>
              </w:rPr>
              <w:t>образования:_</w:t>
            </w:r>
            <w:proofErr w:type="gramEnd"/>
            <w:r w:rsidRPr="000549A4">
              <w:rPr>
                <w:bCs/>
              </w:rPr>
              <w:t>________;</w:t>
            </w:r>
          </w:p>
          <w:p w14:paraId="68C5085D" w14:textId="77777777" w:rsidR="000549A4" w:rsidRPr="000549A4" w:rsidRDefault="000549A4" w:rsidP="000549A4">
            <w:pPr>
              <w:widowControl w:val="0"/>
              <w:ind w:firstLine="174"/>
              <w:contextualSpacing/>
              <w:jc w:val="both"/>
              <w:rPr>
                <w:bCs/>
              </w:rPr>
            </w:pPr>
            <w:r w:rsidRPr="000549A4">
              <w:rPr>
                <w:bCs/>
              </w:rPr>
              <w:t>КДН и ЗП административного района;</w:t>
            </w:r>
          </w:p>
          <w:p w14:paraId="7612FCE2" w14:textId="4AE6683D" w:rsidR="00541C5D" w:rsidRPr="00D26082" w:rsidRDefault="0006509F" w:rsidP="000549A4">
            <w:pPr>
              <w:widowControl w:val="0"/>
              <w:jc w:val="both"/>
            </w:pPr>
            <w:r>
              <w:rPr>
                <w:bCs/>
              </w:rPr>
              <w:t xml:space="preserve">   </w:t>
            </w:r>
            <w:r w:rsidR="000549A4" w:rsidRPr="000549A4">
              <w:rPr>
                <w:bCs/>
              </w:rPr>
              <w:t>иные (указать)_________.</w:t>
            </w:r>
          </w:p>
        </w:tc>
      </w:tr>
      <w:tr w:rsidR="00541C5D" w:rsidRPr="007E6503" w14:paraId="59800D2C" w14:textId="77777777" w:rsidTr="000549A4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466E" w14:textId="4A77F199" w:rsidR="00541C5D" w:rsidRPr="00D26082" w:rsidRDefault="00541C5D" w:rsidP="00AC7CB1">
            <w:pPr>
              <w:widowControl w:val="0"/>
              <w:jc w:val="both"/>
              <w:rPr>
                <w:b/>
              </w:rPr>
            </w:pPr>
            <w:r w:rsidRPr="00D26082">
              <w:rPr>
                <w:b/>
              </w:rPr>
              <w:t xml:space="preserve">Цель </w:t>
            </w:r>
            <w:r w:rsidR="000549A4">
              <w:rPr>
                <w:b/>
              </w:rPr>
              <w:t>под</w:t>
            </w:r>
            <w:r w:rsidRPr="00D26082">
              <w:rPr>
                <w:b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BCD5" w14:textId="490482DB" w:rsidR="004017E9" w:rsidRPr="00A95427" w:rsidRDefault="004017E9" w:rsidP="00A95427">
            <w:pPr>
              <w:widowControl w:val="0"/>
              <w:ind w:firstLine="174"/>
              <w:jc w:val="both"/>
              <w:rPr>
                <w:szCs w:val="24"/>
              </w:rPr>
            </w:pPr>
            <w:r w:rsidRPr="00A95427">
              <w:rPr>
                <w:szCs w:val="24"/>
              </w:rPr>
              <w:t>Создание эффективной системы предотвращения насилия в отношении детей и подростков, с</w:t>
            </w:r>
            <w:r w:rsidR="00541C5D" w:rsidRPr="00A95427">
              <w:rPr>
                <w:szCs w:val="24"/>
              </w:rPr>
              <w:t xml:space="preserve">оздание </w:t>
            </w:r>
            <w:r w:rsidRPr="00A95427">
              <w:rPr>
                <w:szCs w:val="24"/>
              </w:rPr>
              <w:t>в образовательной организации</w:t>
            </w:r>
            <w:r w:rsidR="00541C5D" w:rsidRPr="00A95427">
              <w:rPr>
                <w:szCs w:val="24"/>
              </w:rPr>
              <w:t xml:space="preserve"> </w:t>
            </w:r>
            <w:r w:rsidRPr="00A95427">
              <w:rPr>
                <w:szCs w:val="24"/>
              </w:rPr>
              <w:t xml:space="preserve">условий </w:t>
            </w:r>
            <w:r w:rsidR="00541C5D" w:rsidRPr="00A95427">
              <w:rPr>
                <w:szCs w:val="24"/>
              </w:rPr>
              <w:t>для воспитания детей и подростков в духе ненасилия и уважения к правам человека</w:t>
            </w:r>
            <w:r w:rsidR="00A95427" w:rsidRPr="00A95427">
              <w:rPr>
                <w:szCs w:val="24"/>
              </w:rPr>
              <w:t>, ф</w:t>
            </w:r>
            <w:r w:rsidR="00541C5D" w:rsidRPr="00A95427">
              <w:rPr>
                <w:szCs w:val="24"/>
              </w:rPr>
              <w:t>ормирование у обучающихся адекватных представлений о правах человека и правилах поведения в опасных ситуациях</w:t>
            </w:r>
            <w:r w:rsidR="00A95427" w:rsidRPr="00A95427">
              <w:rPr>
                <w:szCs w:val="24"/>
              </w:rPr>
              <w:t>.</w:t>
            </w:r>
          </w:p>
        </w:tc>
      </w:tr>
      <w:tr w:rsidR="00541C5D" w:rsidRPr="007E6503" w14:paraId="75736539" w14:textId="77777777" w:rsidTr="000549A4">
        <w:trPr>
          <w:trHeight w:val="1691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2A00" w14:textId="52E68576" w:rsidR="00541C5D" w:rsidRPr="00D26082" w:rsidRDefault="00541C5D" w:rsidP="00AC7CB1">
            <w:pPr>
              <w:widowControl w:val="0"/>
              <w:jc w:val="both"/>
              <w:rPr>
                <w:b/>
              </w:rPr>
            </w:pPr>
            <w:r w:rsidRPr="00D26082">
              <w:rPr>
                <w:b/>
              </w:rPr>
              <w:t xml:space="preserve">Задачи </w:t>
            </w:r>
            <w:r w:rsidR="000549A4">
              <w:rPr>
                <w:b/>
              </w:rPr>
              <w:t>под</w:t>
            </w:r>
            <w:r w:rsidRPr="00D26082">
              <w:rPr>
                <w:b/>
              </w:rPr>
              <w:t>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5A82" w14:textId="22824558" w:rsidR="00A95427" w:rsidRPr="00A95427" w:rsidRDefault="00A95427" w:rsidP="00A52C6A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  <w:rPr>
                <w:color w:val="000000"/>
              </w:rPr>
            </w:pPr>
            <w:r w:rsidRPr="00A95427">
              <w:rPr>
                <w:color w:val="000000"/>
              </w:rPr>
              <w:t>Осуществление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формированию </w:t>
            </w:r>
            <w:r w:rsidRPr="00A95427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обучающихся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способности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адекватной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самооценке</w:t>
            </w:r>
            <w:r>
              <w:rPr>
                <w:color w:val="000000"/>
              </w:rPr>
              <w:t xml:space="preserve"> и </w:t>
            </w:r>
            <w:r w:rsidRPr="00A95427">
              <w:rPr>
                <w:color w:val="000000"/>
              </w:rPr>
              <w:t>анализу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поведенческих</w:t>
            </w:r>
            <w:r>
              <w:rPr>
                <w:color w:val="000000"/>
              </w:rPr>
              <w:t xml:space="preserve"> моделей (собственных </w:t>
            </w:r>
            <w:r w:rsidRPr="00A95427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окружающих)</w:t>
            </w:r>
            <w:r>
              <w:rPr>
                <w:color w:val="000000"/>
              </w:rPr>
              <w:t>;</w:t>
            </w:r>
          </w:p>
          <w:p w14:paraId="75C6DD2D" w14:textId="1A6C51BB" w:rsidR="00A95427" w:rsidRPr="00A95427" w:rsidRDefault="00A52C6A" w:rsidP="00A52C6A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5427" w:rsidRPr="00A95427">
              <w:rPr>
                <w:color w:val="000000"/>
              </w:rPr>
              <w:t>роведение</w:t>
            </w:r>
            <w:r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информационно-</w:t>
            </w:r>
            <w:r w:rsidR="00A95427">
              <w:rPr>
                <w:color w:val="000000"/>
              </w:rPr>
              <w:t>п</w:t>
            </w:r>
            <w:r w:rsidR="00A95427" w:rsidRPr="00A95427">
              <w:rPr>
                <w:color w:val="000000"/>
              </w:rPr>
              <w:t>росветительской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работы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с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подростками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по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вопросам</w:t>
            </w:r>
            <w:r w:rsidR="00A95427">
              <w:rPr>
                <w:color w:val="000000"/>
              </w:rPr>
              <w:t xml:space="preserve"> доступных </w:t>
            </w:r>
            <w:r w:rsidR="00A95427" w:rsidRPr="00A95427">
              <w:rPr>
                <w:color w:val="000000"/>
              </w:rPr>
              <w:t>служб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помощи</w:t>
            </w:r>
            <w:r w:rsidR="00A95427">
              <w:rPr>
                <w:color w:val="000000"/>
              </w:rPr>
              <w:t xml:space="preserve"> и </w:t>
            </w:r>
            <w:r w:rsidR="00A95427" w:rsidRPr="00A95427">
              <w:rPr>
                <w:color w:val="000000"/>
              </w:rPr>
              <w:t>порядка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обращения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в</w:t>
            </w:r>
            <w:r w:rsidR="00A95427">
              <w:rPr>
                <w:color w:val="000000"/>
              </w:rPr>
              <w:t xml:space="preserve"> </w:t>
            </w:r>
            <w:r w:rsidR="00A95427" w:rsidRPr="00A95427">
              <w:rPr>
                <w:color w:val="000000"/>
              </w:rPr>
              <w:t>них</w:t>
            </w:r>
            <w:r w:rsidR="00A95427">
              <w:rPr>
                <w:color w:val="000000"/>
              </w:rPr>
              <w:t>;</w:t>
            </w:r>
          </w:p>
          <w:p w14:paraId="69201123" w14:textId="33008831" w:rsidR="00A95427" w:rsidRPr="00A95427" w:rsidRDefault="00A95427" w:rsidP="00A52C6A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A95427">
              <w:rPr>
                <w:color w:val="000000"/>
              </w:rPr>
              <w:t>еализация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совместных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мероприятий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родителями,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направленных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повышение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компетентности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разрешении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сложных</w:t>
            </w:r>
            <w:r>
              <w:rPr>
                <w:color w:val="000000"/>
              </w:rPr>
              <w:t xml:space="preserve"> жизненных </w:t>
            </w:r>
            <w:r w:rsidRPr="00A95427">
              <w:rPr>
                <w:color w:val="000000"/>
              </w:rPr>
              <w:t>ситуаций</w:t>
            </w:r>
            <w:r>
              <w:rPr>
                <w:color w:val="000000"/>
              </w:rPr>
              <w:t>;</w:t>
            </w:r>
          </w:p>
          <w:p w14:paraId="1309AE60" w14:textId="33AE58B6" w:rsidR="00541C5D" w:rsidRPr="00A95427" w:rsidRDefault="00A95427" w:rsidP="00A52C6A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</w:pPr>
            <w:r>
              <w:rPr>
                <w:color w:val="000000"/>
              </w:rPr>
              <w:t>к</w:t>
            </w:r>
            <w:r w:rsidRPr="00A95427">
              <w:rPr>
                <w:color w:val="000000"/>
              </w:rPr>
              <w:t>оординация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деятельности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органами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опеки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попечительства,</w:t>
            </w:r>
            <w:r>
              <w:rPr>
                <w:color w:val="000000"/>
              </w:rPr>
              <w:t xml:space="preserve"> правоохранительными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органами,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учреждениями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здравоохранения</w:t>
            </w:r>
            <w:r w:rsidR="00A52C6A">
              <w:rPr>
                <w:color w:val="000000"/>
              </w:rPr>
              <w:t xml:space="preserve"> и </w:t>
            </w:r>
            <w:r w:rsidRPr="00A95427">
              <w:rPr>
                <w:color w:val="000000"/>
              </w:rPr>
              <w:t>культуры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в</w:t>
            </w:r>
            <w:r w:rsidR="00A52C6A">
              <w:rPr>
                <w:color w:val="000000"/>
              </w:rPr>
              <w:t xml:space="preserve"> целях </w:t>
            </w:r>
            <w:r w:rsidRPr="00A95427">
              <w:rPr>
                <w:color w:val="000000"/>
              </w:rPr>
              <w:t>воспитания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личности,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ответственной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и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адаптированной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к</w:t>
            </w:r>
            <w:r w:rsidR="00A52C6A">
              <w:rPr>
                <w:color w:val="000000"/>
              </w:rPr>
              <w:t xml:space="preserve"> жизни </w:t>
            </w:r>
            <w:r w:rsidRPr="00A95427">
              <w:rPr>
                <w:color w:val="000000"/>
              </w:rPr>
              <w:t>в</w:t>
            </w:r>
            <w:r w:rsidR="00A52C6A">
              <w:rPr>
                <w:color w:val="000000"/>
              </w:rPr>
              <w:t xml:space="preserve"> </w:t>
            </w:r>
            <w:r w:rsidRPr="00A95427">
              <w:rPr>
                <w:color w:val="000000"/>
              </w:rPr>
              <w:t>обществе.</w:t>
            </w:r>
          </w:p>
        </w:tc>
      </w:tr>
      <w:tr w:rsidR="00541C5D" w:rsidRPr="007E6503" w14:paraId="223FCC6B" w14:textId="77777777" w:rsidTr="000549A4">
        <w:trPr>
          <w:trHeight w:val="465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3F6E" w14:textId="734A6794" w:rsidR="00541C5D" w:rsidRPr="00D26082" w:rsidRDefault="00541C5D" w:rsidP="00AC7CB1">
            <w:pPr>
              <w:widowControl w:val="0"/>
              <w:jc w:val="both"/>
              <w:rPr>
                <w:b/>
              </w:rPr>
            </w:pPr>
            <w:r w:rsidRPr="00D26082">
              <w:rPr>
                <w:b/>
              </w:rPr>
              <w:t xml:space="preserve">Сроки реализации </w:t>
            </w:r>
            <w:r w:rsidR="000549A4">
              <w:rPr>
                <w:b/>
              </w:rPr>
              <w:t>под</w:t>
            </w:r>
            <w:r w:rsidRPr="00D26082">
              <w:rPr>
                <w:b/>
              </w:rPr>
              <w:t>программы: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4563" w14:textId="77777777" w:rsidR="00541C5D" w:rsidRPr="00D26082" w:rsidRDefault="00541C5D" w:rsidP="00AC7CB1">
            <w:pPr>
              <w:widowControl w:val="0"/>
              <w:jc w:val="both"/>
            </w:pPr>
            <w:r w:rsidRPr="00D26082">
              <w:t>202_– 20__ гг.</w:t>
            </w:r>
          </w:p>
        </w:tc>
      </w:tr>
      <w:tr w:rsidR="00541C5D" w:rsidRPr="007E6503" w14:paraId="13EA1E16" w14:textId="77777777" w:rsidTr="000549A4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21AB" w14:textId="199D57DA" w:rsidR="00541C5D" w:rsidRPr="00D26082" w:rsidRDefault="00541C5D" w:rsidP="000549A4">
            <w:pPr>
              <w:widowControl w:val="0"/>
              <w:jc w:val="both"/>
              <w:rPr>
                <w:b/>
              </w:rPr>
            </w:pPr>
            <w:r w:rsidRPr="00D26082">
              <w:rPr>
                <w:b/>
              </w:rPr>
              <w:t xml:space="preserve">Этапы реализации </w:t>
            </w:r>
            <w:r w:rsidR="000549A4">
              <w:rPr>
                <w:b/>
              </w:rPr>
              <w:t>подп</w:t>
            </w:r>
            <w:r w:rsidRPr="00D26082">
              <w:rPr>
                <w:b/>
              </w:rPr>
              <w:t>рограммы: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7F0D" w14:textId="77777777" w:rsidR="00541C5D" w:rsidRPr="00D26082" w:rsidRDefault="00541C5D" w:rsidP="00AC7CB1">
            <w:pPr>
              <w:widowControl w:val="0"/>
              <w:jc w:val="both"/>
            </w:pPr>
            <w:r w:rsidRPr="00D26082">
              <w:t>202_-20___годы, программа реализуется в один этап</w:t>
            </w:r>
          </w:p>
          <w:p w14:paraId="1115FF26" w14:textId="77777777" w:rsidR="00541C5D" w:rsidRPr="00D26082" w:rsidRDefault="00541C5D" w:rsidP="00AC7CB1">
            <w:pPr>
              <w:widowControl w:val="0"/>
              <w:jc w:val="both"/>
            </w:pPr>
          </w:p>
        </w:tc>
      </w:tr>
      <w:tr w:rsidR="00541C5D" w:rsidRPr="00440988" w14:paraId="5A66DB38" w14:textId="77777777" w:rsidTr="000549A4">
        <w:trPr>
          <w:trHeight w:val="1562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FE32" w14:textId="77777777" w:rsidR="00541C5D" w:rsidRPr="00D26082" w:rsidRDefault="00541C5D" w:rsidP="00AC7CB1">
            <w:pPr>
              <w:widowControl w:val="0"/>
              <w:jc w:val="both"/>
              <w:rPr>
                <w:b/>
              </w:rPr>
            </w:pPr>
            <w:r w:rsidRPr="00D26082">
              <w:rPr>
                <w:b/>
              </w:rPr>
              <w:t xml:space="preserve">Ожидаемые результаты 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8A96" w14:textId="336F552F" w:rsidR="00541C5D" w:rsidRDefault="000549A4" w:rsidP="00A52C6A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  <w:rPr>
                <w:color w:val="000000"/>
              </w:rPr>
            </w:pPr>
            <w:r>
              <w:rPr>
                <w:color w:val="000000"/>
              </w:rPr>
              <w:t>1. </w:t>
            </w:r>
            <w:r w:rsidR="00A52C6A" w:rsidRPr="005E1D40">
              <w:rPr>
                <w:color w:val="000000"/>
              </w:rPr>
              <w:t>100 %</w:t>
            </w:r>
            <w:r w:rsidR="00541C5D" w:rsidRPr="00A52C6A">
              <w:rPr>
                <w:color w:val="000000"/>
              </w:rPr>
              <w:t xml:space="preserve"> </w:t>
            </w:r>
            <w:r w:rsidR="00A52C6A">
              <w:rPr>
                <w:color w:val="000000"/>
              </w:rPr>
              <w:t>обучающихся</w:t>
            </w:r>
            <w:r w:rsidR="00541C5D" w:rsidRPr="00A52C6A">
              <w:rPr>
                <w:color w:val="000000"/>
              </w:rPr>
              <w:t xml:space="preserve"> получи</w:t>
            </w:r>
            <w:r w:rsidR="00A52C6A">
              <w:rPr>
                <w:color w:val="000000"/>
              </w:rPr>
              <w:t>ли</w:t>
            </w:r>
            <w:r w:rsidR="00541C5D" w:rsidRPr="00A52C6A">
              <w:rPr>
                <w:color w:val="000000"/>
              </w:rPr>
              <w:t xml:space="preserve"> достоверную</w:t>
            </w:r>
            <w:r w:rsidR="00A52C6A">
              <w:rPr>
                <w:color w:val="000000"/>
              </w:rPr>
              <w:t xml:space="preserve"> </w:t>
            </w:r>
            <w:r w:rsidR="00541C5D" w:rsidRPr="00A52C6A">
              <w:rPr>
                <w:color w:val="000000"/>
              </w:rPr>
              <w:t>информации о проблеме жестокости и</w:t>
            </w:r>
            <w:r w:rsidR="00A52C6A">
              <w:rPr>
                <w:color w:val="000000"/>
              </w:rPr>
              <w:t xml:space="preserve"> насилия и путях ее преодоления</w:t>
            </w:r>
            <w:r>
              <w:rPr>
                <w:color w:val="000000"/>
              </w:rPr>
              <w:t>.</w:t>
            </w:r>
          </w:p>
          <w:p w14:paraId="18169DA2" w14:textId="597987EA" w:rsidR="00A52C6A" w:rsidRDefault="000549A4" w:rsidP="00A52C6A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  <w:rPr>
                <w:color w:val="000000"/>
              </w:rPr>
            </w:pPr>
            <w:r>
              <w:rPr>
                <w:color w:val="000000"/>
              </w:rPr>
              <w:t>2. </w:t>
            </w:r>
            <w:r w:rsidR="00A52C6A" w:rsidRPr="005E1D40">
              <w:rPr>
                <w:color w:val="000000"/>
              </w:rPr>
              <w:t>100 % педагогов получили знания о правовых аспектах защиты детей</w:t>
            </w:r>
            <w:r>
              <w:rPr>
                <w:color w:val="000000"/>
              </w:rPr>
              <w:t>.</w:t>
            </w:r>
          </w:p>
          <w:p w14:paraId="2DED121F" w14:textId="18B39D8E" w:rsidR="005E1D40" w:rsidRPr="00A52C6A" w:rsidRDefault="000549A4" w:rsidP="00A52C6A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  <w:rPr>
                <w:color w:val="000000"/>
              </w:rPr>
            </w:pPr>
            <w:r>
              <w:rPr>
                <w:color w:val="000000"/>
              </w:rPr>
              <w:t>3. В</w:t>
            </w:r>
            <w:r w:rsidR="005E1D40">
              <w:rPr>
                <w:color w:val="000000"/>
              </w:rPr>
              <w:t>недрены модели</w:t>
            </w:r>
            <w:r w:rsidR="005E1D40" w:rsidRPr="005E1D40">
              <w:rPr>
                <w:color w:val="000000"/>
              </w:rPr>
              <w:t xml:space="preserve"> диагностики по раннему выявлению детей и се</w:t>
            </w:r>
            <w:r>
              <w:rPr>
                <w:color w:val="000000"/>
              </w:rPr>
              <w:t>мей, находящиеся в группе риска, не менее 1 ежегодно.</w:t>
            </w:r>
          </w:p>
          <w:p w14:paraId="3046172F" w14:textId="1BD7E9F8" w:rsidR="005E1D40" w:rsidRPr="005E1D40" w:rsidRDefault="000549A4" w:rsidP="005E1D40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  <w:rPr>
                <w:color w:val="000000"/>
              </w:rPr>
            </w:pPr>
            <w:r>
              <w:rPr>
                <w:color w:val="000000"/>
              </w:rPr>
              <w:t>4. У</w:t>
            </w:r>
            <w:r w:rsidR="005E1D40" w:rsidRPr="005E1D40">
              <w:rPr>
                <w:color w:val="000000"/>
              </w:rPr>
              <w:t>величено количество мероприятий, направленных на стабилизацию/улучшение детско-родительских отношений и повышение педагогической компетентности родителей, н</w:t>
            </w:r>
            <w:r>
              <w:rPr>
                <w:color w:val="000000"/>
              </w:rPr>
              <w:t>а 10 % в сравнении с 2025 годом.</w:t>
            </w:r>
          </w:p>
          <w:p w14:paraId="56BCD8F8" w14:textId="470072BC" w:rsidR="00A52C6A" w:rsidRDefault="000549A4" w:rsidP="005E1D40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  <w:rPr>
                <w:color w:val="000000"/>
              </w:rPr>
            </w:pPr>
            <w:r>
              <w:rPr>
                <w:color w:val="000000"/>
              </w:rPr>
              <w:t>5. У</w:t>
            </w:r>
            <w:r w:rsidR="00A52C6A" w:rsidRPr="005E1D40">
              <w:rPr>
                <w:color w:val="000000"/>
              </w:rPr>
              <w:t>меньшилось количество зафиксированных случаев жестокого обращения с детьми в семье, школе и общественных местах, на 10 % в сравнении с 2025 годом</w:t>
            </w:r>
            <w:r>
              <w:rPr>
                <w:color w:val="000000"/>
              </w:rPr>
              <w:t>.</w:t>
            </w:r>
          </w:p>
          <w:p w14:paraId="60488D70" w14:textId="1ECD05F3" w:rsidR="005E1D40" w:rsidRPr="00D26082" w:rsidRDefault="005E1D40" w:rsidP="005E1D40">
            <w:pPr>
              <w:pStyle w:val="ae"/>
              <w:shd w:val="clear" w:color="auto" w:fill="FFFFFF"/>
              <w:spacing w:before="0" w:beforeAutospacing="0" w:after="0" w:afterAutospacing="0"/>
              <w:ind w:firstLine="174"/>
              <w:jc w:val="both"/>
            </w:pPr>
            <w:r w:rsidRPr="005E1D40">
              <w:rPr>
                <w:color w:val="000000"/>
              </w:rPr>
              <w:t xml:space="preserve">внедрены программы психолого-педагогической </w:t>
            </w:r>
            <w:r>
              <w:rPr>
                <w:color w:val="000000"/>
              </w:rPr>
              <w:t>поддержки и сопровождения</w:t>
            </w:r>
            <w:r w:rsidRPr="005E1D40">
              <w:rPr>
                <w:color w:val="000000"/>
              </w:rPr>
              <w:t>, направленные на преодоление эмоциональных, когнитивных и поведенческих последствий травмы несовершеннолетних, подвергшихся наси</w:t>
            </w:r>
            <w:r>
              <w:rPr>
                <w:color w:val="000000"/>
              </w:rPr>
              <w:t>лию, не менее 2</w:t>
            </w:r>
            <w:r w:rsidRPr="005E1D40">
              <w:rPr>
                <w:color w:val="000000"/>
              </w:rPr>
              <w:t xml:space="preserve"> программ.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</w:p>
        </w:tc>
      </w:tr>
    </w:tbl>
    <w:p w14:paraId="36F4E2C3" w14:textId="41B8F829" w:rsidR="00541C5D" w:rsidRDefault="00541C5D" w:rsidP="00541C5D">
      <w:pPr>
        <w:shd w:val="clear" w:color="auto" w:fill="FFFFFF"/>
        <w:spacing w:after="150"/>
        <w:ind w:firstLine="737"/>
        <w:jc w:val="center"/>
        <w:rPr>
          <w:rFonts w:cs="Arial"/>
          <w:b/>
          <w:sz w:val="26"/>
          <w:szCs w:val="26"/>
        </w:rPr>
      </w:pPr>
    </w:p>
    <w:p w14:paraId="6BAC307F" w14:textId="65837E12" w:rsidR="00541C5D" w:rsidRDefault="00541C5D" w:rsidP="00541C5D">
      <w:pPr>
        <w:shd w:val="clear" w:color="auto" w:fill="FFFFFF"/>
        <w:spacing w:after="150"/>
        <w:ind w:firstLine="737"/>
        <w:jc w:val="center"/>
        <w:rPr>
          <w:b/>
          <w:sz w:val="28"/>
        </w:rPr>
      </w:pPr>
      <w:r>
        <w:rPr>
          <w:b/>
          <w:sz w:val="28"/>
          <w:highlight w:val="white"/>
        </w:rPr>
        <w:lastRenderedPageBreak/>
        <w:t>Характеристика текущего состояния</w:t>
      </w:r>
    </w:p>
    <w:p w14:paraId="76610EC3" w14:textId="585FDD7C" w:rsidR="004E230A" w:rsidRDefault="004E230A" w:rsidP="00BC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профилактики жестокого обращения с несовершеннолетними, включая профилактику преступлений против половой неприкосновенности несовершеннолетних в системе образования, направлена на реализацию мероприятий первичной профилактики, включающая реализацию следующих направлений:</w:t>
      </w:r>
    </w:p>
    <w:p w14:paraId="0480436F" w14:textId="77777777" w:rsidR="004E230A" w:rsidRDefault="004E230A" w:rsidP="00BC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всех участников образовательных отношений по вопросам половой неприкосновенности несовершеннолетних;</w:t>
      </w:r>
    </w:p>
    <w:p w14:paraId="04809E76" w14:textId="74E87E82" w:rsidR="004E230A" w:rsidRDefault="004E230A" w:rsidP="00BC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психолого-педагогическая поддержка несовершеннолетних, подвергшихся жестокому обращению;</w:t>
      </w:r>
    </w:p>
    <w:p w14:paraId="1B818332" w14:textId="4F1C355B" w:rsidR="004E230A" w:rsidRDefault="004E230A" w:rsidP="00BC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профессиональной компетентности специалистов образовательных организаций по вопросам выявления маркеров наличия у детей и подростков фактов жестокого обращения.</w:t>
      </w:r>
    </w:p>
    <w:p w14:paraId="5F173AAA" w14:textId="6EE5C748" w:rsidR="004E230A" w:rsidRDefault="004E230A" w:rsidP="00BC3CDC">
      <w:pPr>
        <w:ind w:firstLine="709"/>
        <w:jc w:val="both"/>
        <w:rPr>
          <w:sz w:val="28"/>
          <w:szCs w:val="28"/>
        </w:rPr>
      </w:pPr>
      <w:r w:rsidRPr="004E230A">
        <w:rPr>
          <w:sz w:val="28"/>
          <w:szCs w:val="28"/>
        </w:rPr>
        <w:t>Актуальность</w:t>
      </w:r>
      <w:r>
        <w:rPr>
          <w:sz w:val="28"/>
          <w:szCs w:val="28"/>
        </w:rPr>
        <w:t xml:space="preserve"> разработки</w:t>
      </w:r>
      <w:r w:rsidRPr="004E230A">
        <w:rPr>
          <w:sz w:val="28"/>
          <w:szCs w:val="28"/>
        </w:rPr>
        <w:t xml:space="preserve"> данной профилактической подпрограммы обусловлена противоречием между отсутствием программ в условиях школьных форм образования, направленных на профилактику насилия в отношении детей и подростков, и реальной потребностью в этих программах со стороны </w:t>
      </w:r>
      <w:r w:rsidR="005E1D40">
        <w:rPr>
          <w:sz w:val="28"/>
          <w:szCs w:val="28"/>
        </w:rPr>
        <w:t>педагогов</w:t>
      </w:r>
      <w:r w:rsidRPr="004E230A">
        <w:rPr>
          <w:sz w:val="28"/>
          <w:szCs w:val="28"/>
        </w:rPr>
        <w:t>, реализующи</w:t>
      </w:r>
      <w:r w:rsidR="005E1D40">
        <w:rPr>
          <w:sz w:val="28"/>
          <w:szCs w:val="28"/>
        </w:rPr>
        <w:t>х практику в образовательных организациях</w:t>
      </w:r>
      <w:r w:rsidRPr="004E230A">
        <w:rPr>
          <w:sz w:val="28"/>
          <w:szCs w:val="28"/>
        </w:rPr>
        <w:t xml:space="preserve">. </w:t>
      </w:r>
    </w:p>
    <w:p w14:paraId="4A224D6F" w14:textId="77777777" w:rsidR="006A3486" w:rsidRDefault="008926B1" w:rsidP="00BC3CDC">
      <w:pPr>
        <w:ind w:firstLine="709"/>
        <w:jc w:val="both"/>
        <w:rPr>
          <w:sz w:val="28"/>
        </w:rPr>
      </w:pPr>
      <w:r w:rsidRPr="008926B1">
        <w:rPr>
          <w:sz w:val="28"/>
          <w:highlight w:val="white"/>
        </w:rPr>
        <w:t xml:space="preserve">Одна из базовых основ данной профилактической работы - повышение родительской компетентности по вопросам предотвращения посягательств на половую неприкосновенность ребенка и формирование у детей ответственного, </w:t>
      </w:r>
      <w:proofErr w:type="spellStart"/>
      <w:r w:rsidRPr="008926B1">
        <w:rPr>
          <w:sz w:val="28"/>
          <w:highlight w:val="white"/>
        </w:rPr>
        <w:t>предосторожного</w:t>
      </w:r>
      <w:proofErr w:type="spellEnd"/>
      <w:r w:rsidRPr="008926B1">
        <w:rPr>
          <w:sz w:val="28"/>
          <w:highlight w:val="white"/>
        </w:rPr>
        <w:t xml:space="preserve"> поведения. Но, к</w:t>
      </w:r>
      <w:r w:rsidR="00AA2B31">
        <w:rPr>
          <w:sz w:val="28"/>
          <w:highlight w:val="white"/>
        </w:rPr>
        <w:t>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которые наносят вред психологическому состоянию ребенка и отражаются на его поведении в социуме. Хотя, к группе риска относятся, прежде всего, дети из неблагополучных семей. Это семьи, где родители (или один из них) являются алкоголиками, наркоманами, токсикоманами, или имеют психические заболевания, семьи, в которых нарушен эмоционально-психологический климат (частые ссоры, скандалы, отсутствие уважения друг к другу), с низким социально-экономическим уровнем жизни, или находящиеся в трудной жизненной ситуации в связи со смертью близких, болезнью, потерей работы, разводом, и др.</w:t>
      </w:r>
    </w:p>
    <w:p w14:paraId="209403EC" w14:textId="15DA6B5A" w:rsidR="008926B1" w:rsidRDefault="008926B1" w:rsidP="006A3486">
      <w:pPr>
        <w:ind w:firstLine="709"/>
        <w:jc w:val="both"/>
        <w:rPr>
          <w:sz w:val="28"/>
        </w:rPr>
      </w:pPr>
      <w:r w:rsidRPr="008926B1">
        <w:rPr>
          <w:sz w:val="28"/>
          <w:highlight w:val="white"/>
        </w:rPr>
        <w:t>Особые сложности с выявлением сексуального насилия и эксплуатации ребенка связан</w:t>
      </w:r>
      <w:r w:rsidR="002D75CF">
        <w:rPr>
          <w:sz w:val="28"/>
          <w:highlight w:val="white"/>
        </w:rPr>
        <w:t>ы</w:t>
      </w:r>
      <w:r w:rsidRPr="008926B1">
        <w:rPr>
          <w:sz w:val="28"/>
          <w:highlight w:val="white"/>
        </w:rPr>
        <w:t xml:space="preserve"> с использованием сети «Интернет». В целом для подростков экспериментирование и коммуникация на сексуальные темы являются частью их нормального </w:t>
      </w:r>
      <w:proofErr w:type="spellStart"/>
      <w:r w:rsidRPr="008926B1">
        <w:rPr>
          <w:sz w:val="28"/>
          <w:highlight w:val="white"/>
        </w:rPr>
        <w:t>психосексуального</w:t>
      </w:r>
      <w:proofErr w:type="spellEnd"/>
      <w:r w:rsidRPr="008926B1">
        <w:rPr>
          <w:sz w:val="28"/>
          <w:highlight w:val="white"/>
        </w:rPr>
        <w:t xml:space="preserve"> развития. Однако, как констатируют специалисты, возможности цифровых технологий превратили создание и обмен собственных эротических/порнографических изображений (называемый </w:t>
      </w:r>
      <w:proofErr w:type="spellStart"/>
      <w:r w:rsidRPr="008926B1">
        <w:rPr>
          <w:sz w:val="28"/>
          <w:highlight w:val="white"/>
        </w:rPr>
        <w:t>секстингом</w:t>
      </w:r>
      <w:proofErr w:type="spellEnd"/>
      <w:r w:rsidRPr="008926B1">
        <w:rPr>
          <w:sz w:val="28"/>
          <w:highlight w:val="white"/>
        </w:rPr>
        <w:t xml:space="preserve">) в распространенный элемент подростковой культуры отношений. Вследствие размытости «границ дозволенного» в онлайн-пространстве подростки часто воспринимают </w:t>
      </w:r>
      <w:proofErr w:type="spellStart"/>
      <w:r w:rsidRPr="008926B1">
        <w:rPr>
          <w:sz w:val="28"/>
          <w:highlight w:val="white"/>
        </w:rPr>
        <w:t>секстинг</w:t>
      </w:r>
      <w:proofErr w:type="spellEnd"/>
      <w:r w:rsidRPr="008926B1">
        <w:rPr>
          <w:sz w:val="28"/>
          <w:highlight w:val="white"/>
        </w:rPr>
        <w:t xml:space="preserve"> как «просто </w:t>
      </w:r>
      <w:r w:rsidRPr="008926B1">
        <w:rPr>
          <w:sz w:val="28"/>
          <w:highlight w:val="white"/>
        </w:rPr>
        <w:lastRenderedPageBreak/>
        <w:t>баловство», не предвидя его возможных негативных последствий. Но также многие считают его оскорбительным, постыдным и не знают, как реагировать, если сталкиваются с подобными изображениями одноклассников. Сексуальная эксплуатация детей онлайн в отличие от сексуального насилия чаще (хотя не обязательно) предполагает получение финансовой или иной выгоды, а не собственно сексуального удовлетворения. Однако границы между этими явлениями остаются размытыми, и одно порой переходит в другое. Эти действия, в соответствии со </w:t>
      </w:r>
      <w:hyperlink r:id="rId6" w:anchor="103440" w:history="1">
        <w:r w:rsidRPr="008926B1">
          <w:rPr>
            <w:sz w:val="28"/>
            <w:highlight w:val="white"/>
          </w:rPr>
          <w:t>статьей 135</w:t>
        </w:r>
      </w:hyperlink>
      <w:r w:rsidRPr="008926B1">
        <w:rPr>
          <w:sz w:val="28"/>
          <w:highlight w:val="white"/>
        </w:rPr>
        <w:t> Уголовного кодекса Российской Федерации, также могут приравниваться к развратным действиям</w:t>
      </w:r>
      <w:r>
        <w:rPr>
          <w:sz w:val="28"/>
          <w:highlight w:val="white"/>
        </w:rPr>
        <w:t>.</w:t>
      </w:r>
    </w:p>
    <w:p w14:paraId="24B49B3C" w14:textId="23D5BF23" w:rsidR="008847BB" w:rsidRDefault="004017E9" w:rsidP="008926B1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В настоящее время в МБОУ «Средняя общеобразовательная школа №___» обучается ___ чел., из них: дети из малообеспеченных семей __, дети в ТЖС___, дети в СОП_____. За 2025 год самовольные уходы из дома совершили___ обучающихся, основные причины – конфликты в детско-родительских отношениях, асоциальный образ жизни родителей (законных представителей)</w:t>
      </w:r>
      <w:r w:rsidR="008926B1">
        <w:rPr>
          <w:sz w:val="28"/>
        </w:rPr>
        <w:t>. Случаев</w:t>
      </w:r>
      <w:r>
        <w:rPr>
          <w:sz w:val="28"/>
        </w:rPr>
        <w:t xml:space="preserve"> вовлечение детей в </w:t>
      </w:r>
      <w:r w:rsidR="008847BB">
        <w:rPr>
          <w:sz w:val="28"/>
        </w:rPr>
        <w:t>сексуальное насилие и эксплуатацию</w:t>
      </w:r>
      <w:r w:rsidR="008926B1">
        <w:rPr>
          <w:sz w:val="28"/>
        </w:rPr>
        <w:t xml:space="preserve"> ____________</w:t>
      </w:r>
    </w:p>
    <w:p w14:paraId="0CC9CAB7" w14:textId="77659077" w:rsidR="008847BB" w:rsidRPr="008847BB" w:rsidRDefault="008847BB" w:rsidP="004E230A">
      <w:pPr>
        <w:ind w:firstLine="709"/>
        <w:jc w:val="both"/>
        <w:rPr>
          <w:i/>
          <w:sz w:val="28"/>
        </w:rPr>
      </w:pPr>
      <w:r w:rsidRPr="008847BB">
        <w:rPr>
          <w:i/>
          <w:sz w:val="28"/>
        </w:rPr>
        <w:t>(описать ситуацию по школе)</w:t>
      </w:r>
    </w:p>
    <w:p w14:paraId="15B11947" w14:textId="0904F0EE" w:rsidR="008847BB" w:rsidRPr="008847BB" w:rsidRDefault="008847BB" w:rsidP="008847BB">
      <w:pPr>
        <w:shd w:val="clear" w:color="auto" w:fill="FFFFFF"/>
        <w:spacing w:after="100" w:afterAutospacing="1"/>
        <w:ind w:firstLine="709"/>
        <w:jc w:val="both"/>
        <w:outlineLvl w:val="0"/>
        <w:rPr>
          <w:sz w:val="28"/>
        </w:rPr>
      </w:pPr>
      <w:r>
        <w:rPr>
          <w:sz w:val="28"/>
        </w:rPr>
        <w:t>Реализация данной подпрограммы позволит оперативно в</w:t>
      </w:r>
      <w:r w:rsidRPr="008847BB">
        <w:rPr>
          <w:sz w:val="28"/>
        </w:rPr>
        <w:t>ыявл</w:t>
      </w:r>
      <w:r>
        <w:rPr>
          <w:sz w:val="28"/>
        </w:rPr>
        <w:t>ять</w:t>
      </w:r>
      <w:r w:rsidRPr="008847BB">
        <w:rPr>
          <w:sz w:val="28"/>
        </w:rPr>
        <w:t xml:space="preserve"> признак</w:t>
      </w:r>
      <w:r>
        <w:rPr>
          <w:sz w:val="28"/>
        </w:rPr>
        <w:t>и</w:t>
      </w:r>
      <w:r w:rsidRPr="008847BB">
        <w:rPr>
          <w:sz w:val="28"/>
        </w:rPr>
        <w:t xml:space="preserve"> сексуальной эксплуатации ребенка и признак</w:t>
      </w:r>
      <w:r>
        <w:rPr>
          <w:sz w:val="28"/>
        </w:rPr>
        <w:t>и</w:t>
      </w:r>
      <w:r w:rsidRPr="008847BB">
        <w:rPr>
          <w:sz w:val="28"/>
        </w:rPr>
        <w:t xml:space="preserve"> совершения сексуального насилия в отношении него, а также обеспеч</w:t>
      </w:r>
      <w:r>
        <w:rPr>
          <w:sz w:val="28"/>
        </w:rPr>
        <w:t>ить</w:t>
      </w:r>
      <w:r w:rsidRPr="008847BB">
        <w:rPr>
          <w:sz w:val="28"/>
        </w:rPr>
        <w:t xml:space="preserve"> психолого-педагогическо</w:t>
      </w:r>
      <w:r>
        <w:rPr>
          <w:sz w:val="28"/>
        </w:rPr>
        <w:t>е</w:t>
      </w:r>
      <w:r w:rsidRPr="008847BB">
        <w:rPr>
          <w:sz w:val="28"/>
        </w:rPr>
        <w:t xml:space="preserve"> сопровождени</w:t>
      </w:r>
      <w:r>
        <w:rPr>
          <w:sz w:val="28"/>
        </w:rPr>
        <w:t>е пострадавших детей.</w:t>
      </w:r>
    </w:p>
    <w:p w14:paraId="3FF0C7E7" w14:textId="7DC077BE" w:rsidR="00541C5D" w:rsidRDefault="00541C5D" w:rsidP="00541C5D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1D4D6D">
        <w:rPr>
          <w:b/>
          <w:sz w:val="28"/>
          <w:szCs w:val="28"/>
        </w:rPr>
        <w:t xml:space="preserve">Сроки и этапы реализации </w:t>
      </w:r>
      <w:r>
        <w:rPr>
          <w:b/>
          <w:sz w:val="28"/>
          <w:szCs w:val="28"/>
        </w:rPr>
        <w:t>под</w:t>
      </w:r>
      <w:r w:rsidRPr="001D4D6D">
        <w:rPr>
          <w:b/>
          <w:sz w:val="28"/>
          <w:szCs w:val="28"/>
        </w:rPr>
        <w:t>программы</w:t>
      </w:r>
    </w:p>
    <w:p w14:paraId="5BBEB280" w14:textId="77777777" w:rsidR="00BC3CDC" w:rsidRPr="001D4D6D" w:rsidRDefault="00BC3CDC" w:rsidP="00541C5D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14:paraId="1331AD08" w14:textId="77777777" w:rsidR="00541C5D" w:rsidRPr="001D4D6D" w:rsidRDefault="00541C5D" w:rsidP="00541C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Подпрограмма реализуется</w:t>
      </w:r>
      <w:r w:rsidRPr="001D4D6D">
        <w:rPr>
          <w:sz w:val="28"/>
          <w:szCs w:val="28"/>
        </w:rPr>
        <w:t xml:space="preserve"> с 20</w:t>
      </w:r>
      <w:r>
        <w:rPr>
          <w:sz w:val="28"/>
          <w:szCs w:val="28"/>
        </w:rPr>
        <w:t>__</w:t>
      </w:r>
      <w:r w:rsidRPr="001D4D6D">
        <w:rPr>
          <w:sz w:val="28"/>
          <w:szCs w:val="28"/>
        </w:rPr>
        <w:t xml:space="preserve"> по 20</w:t>
      </w:r>
      <w:r>
        <w:rPr>
          <w:sz w:val="28"/>
          <w:szCs w:val="28"/>
        </w:rPr>
        <w:t>__</w:t>
      </w:r>
      <w:r w:rsidRPr="001D4D6D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D4D6D">
        <w:rPr>
          <w:rFonts w:eastAsia="Calibri"/>
          <w:sz w:val="28"/>
          <w:szCs w:val="28"/>
          <w:lang w:eastAsia="en-US"/>
        </w:rPr>
        <w:t xml:space="preserve">. </w:t>
      </w:r>
    </w:p>
    <w:p w14:paraId="73C7C3A6" w14:textId="77777777" w:rsidR="00541C5D" w:rsidRPr="001D4D6D" w:rsidRDefault="00541C5D" w:rsidP="00541C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</w:t>
      </w:r>
      <w:r w:rsidRPr="001D4D6D">
        <w:rPr>
          <w:rFonts w:eastAsia="Calibri"/>
          <w:sz w:val="28"/>
          <w:szCs w:val="28"/>
          <w:lang w:eastAsia="en-US"/>
        </w:rPr>
        <w:t>программа реализуется в один этап.</w:t>
      </w:r>
    </w:p>
    <w:p w14:paraId="51A9BCE7" w14:textId="77777777" w:rsidR="00541C5D" w:rsidRPr="001D4D6D" w:rsidRDefault="00541C5D" w:rsidP="00541C5D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77C0BEA9" w14:textId="676A99FF" w:rsidR="00541C5D" w:rsidRPr="001D4D6D" w:rsidRDefault="00BC3CDC" w:rsidP="00541C5D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541C5D" w:rsidRPr="001D4D6D">
        <w:rPr>
          <w:b/>
          <w:sz w:val="28"/>
          <w:szCs w:val="28"/>
        </w:rPr>
        <w:t>еречень основных мероприятий</w:t>
      </w:r>
      <w:r w:rsidR="000549A4">
        <w:rPr>
          <w:b/>
          <w:sz w:val="28"/>
          <w:szCs w:val="28"/>
        </w:rPr>
        <w:t xml:space="preserve"> под</w:t>
      </w:r>
      <w:r w:rsidR="00541C5D" w:rsidRPr="001D4D6D">
        <w:rPr>
          <w:b/>
          <w:sz w:val="28"/>
          <w:szCs w:val="28"/>
        </w:rPr>
        <w:t>программы</w:t>
      </w:r>
    </w:p>
    <w:p w14:paraId="385F43F2" w14:textId="77777777" w:rsidR="00541C5D" w:rsidRPr="001D4D6D" w:rsidRDefault="00541C5D" w:rsidP="00541C5D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14:paraId="39BE59C8" w14:textId="0F9332DA" w:rsidR="00541C5D" w:rsidRDefault="00BC3CDC" w:rsidP="00541C5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Примерный п</w:t>
      </w:r>
      <w:r w:rsidR="00541C5D" w:rsidRPr="001D4D6D">
        <w:rPr>
          <w:rFonts w:eastAsia="Calibri"/>
          <w:sz w:val="28"/>
          <w:szCs w:val="28"/>
          <w:lang w:eastAsia="en-US"/>
        </w:rPr>
        <w:t xml:space="preserve">еречень основных мероприятий </w:t>
      </w:r>
      <w:r w:rsidR="00541C5D">
        <w:rPr>
          <w:rFonts w:eastAsia="Calibri"/>
          <w:sz w:val="28"/>
          <w:szCs w:val="28"/>
          <w:lang w:eastAsia="en-US"/>
        </w:rPr>
        <w:t>под</w:t>
      </w:r>
      <w:r w:rsidR="00541C5D" w:rsidRPr="001D4D6D">
        <w:rPr>
          <w:rFonts w:eastAsia="Calibri"/>
          <w:sz w:val="28"/>
          <w:szCs w:val="28"/>
          <w:lang w:eastAsia="en-US"/>
        </w:rPr>
        <w:t>программы с указанием сроков их реализации приведен в</w:t>
      </w:r>
      <w:r w:rsidR="00541C5D" w:rsidRPr="001D4D6D">
        <w:rPr>
          <w:sz w:val="28"/>
          <w:szCs w:val="28"/>
        </w:rPr>
        <w:t xml:space="preserve"> приложении</w:t>
      </w:r>
      <w:r>
        <w:rPr>
          <w:sz w:val="28"/>
          <w:szCs w:val="28"/>
        </w:rPr>
        <w:t>.</w:t>
      </w:r>
      <w:r w:rsidR="00541C5D" w:rsidRPr="001D4D6D">
        <w:rPr>
          <w:sz w:val="28"/>
          <w:szCs w:val="28"/>
        </w:rPr>
        <w:t xml:space="preserve"> </w:t>
      </w:r>
    </w:p>
    <w:p w14:paraId="766094FC" w14:textId="72406CB3" w:rsidR="000549A4" w:rsidRDefault="000549A4" w:rsidP="00541C5D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35B24FE9" w14:textId="6CA2341E" w:rsidR="000549A4" w:rsidRPr="000549A4" w:rsidRDefault="000549A4" w:rsidP="000549A4">
      <w:pPr>
        <w:widowControl w:val="0"/>
        <w:ind w:firstLine="709"/>
        <w:jc w:val="center"/>
        <w:rPr>
          <w:b/>
          <w:sz w:val="28"/>
          <w:szCs w:val="28"/>
        </w:rPr>
      </w:pPr>
      <w:r w:rsidRPr="000549A4">
        <w:rPr>
          <w:b/>
          <w:sz w:val="28"/>
          <w:szCs w:val="28"/>
        </w:rPr>
        <w:t xml:space="preserve">Информация о финансовом обеспечении </w:t>
      </w:r>
      <w:r>
        <w:rPr>
          <w:b/>
          <w:sz w:val="28"/>
          <w:szCs w:val="28"/>
        </w:rPr>
        <w:t>под</w:t>
      </w:r>
      <w:r w:rsidRPr="000549A4">
        <w:rPr>
          <w:b/>
          <w:sz w:val="28"/>
          <w:szCs w:val="28"/>
        </w:rPr>
        <w:t>программы</w:t>
      </w:r>
    </w:p>
    <w:p w14:paraId="14B07CCE" w14:textId="77777777" w:rsidR="000549A4" w:rsidRPr="000549A4" w:rsidRDefault="000549A4" w:rsidP="000549A4">
      <w:pPr>
        <w:widowControl w:val="0"/>
        <w:ind w:firstLine="709"/>
        <w:jc w:val="center"/>
        <w:rPr>
          <w:b/>
          <w:sz w:val="28"/>
          <w:szCs w:val="28"/>
        </w:rPr>
      </w:pPr>
    </w:p>
    <w:p w14:paraId="51B0B889" w14:textId="42243628" w:rsidR="000549A4" w:rsidRPr="000549A4" w:rsidRDefault="000549A4" w:rsidP="000549A4">
      <w:pPr>
        <w:widowControl w:val="0"/>
        <w:ind w:firstLine="709"/>
        <w:jc w:val="both"/>
        <w:rPr>
          <w:sz w:val="28"/>
          <w:szCs w:val="28"/>
        </w:rPr>
      </w:pPr>
      <w:r w:rsidRPr="000549A4">
        <w:rPr>
          <w:sz w:val="28"/>
          <w:szCs w:val="28"/>
        </w:rPr>
        <w:t xml:space="preserve">Финансирование </w:t>
      </w:r>
      <w:r w:rsidR="00BC3CDC">
        <w:rPr>
          <w:sz w:val="28"/>
          <w:szCs w:val="28"/>
        </w:rPr>
        <w:t>под</w:t>
      </w:r>
      <w:r w:rsidRPr="000549A4">
        <w:rPr>
          <w:sz w:val="28"/>
          <w:szCs w:val="28"/>
        </w:rPr>
        <w:t xml:space="preserve">программы осуществляется за счет средств текущей деятельности МБОУ «___________» и соисполнителей </w:t>
      </w:r>
      <w:r>
        <w:rPr>
          <w:sz w:val="28"/>
          <w:szCs w:val="28"/>
        </w:rPr>
        <w:t>под</w:t>
      </w:r>
      <w:r w:rsidRPr="000549A4">
        <w:rPr>
          <w:sz w:val="28"/>
          <w:szCs w:val="28"/>
        </w:rPr>
        <w:t>программы.</w:t>
      </w:r>
    </w:p>
    <w:p w14:paraId="2C96F143" w14:textId="77777777" w:rsidR="000549A4" w:rsidRPr="001D4D6D" w:rsidRDefault="000549A4" w:rsidP="00541C5D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AE21716" w14:textId="338ED252" w:rsidR="00890DE0" w:rsidRDefault="00BC3CDC" w:rsidP="00BC3CDC">
      <w:pPr>
        <w:tabs>
          <w:tab w:val="left" w:pos="2285"/>
        </w:tabs>
        <w:ind w:left="283"/>
        <w:rPr>
          <w:b/>
          <w:sz w:val="28"/>
        </w:rPr>
      </w:pPr>
      <w:r>
        <w:rPr>
          <w:b/>
          <w:sz w:val="28"/>
        </w:rPr>
        <w:tab/>
      </w:r>
    </w:p>
    <w:p w14:paraId="09275A9A" w14:textId="45CB8303" w:rsidR="00BC3CDC" w:rsidRDefault="00BC3CDC" w:rsidP="00BC3CDC">
      <w:pPr>
        <w:tabs>
          <w:tab w:val="left" w:pos="2285"/>
        </w:tabs>
        <w:ind w:left="283"/>
        <w:rPr>
          <w:b/>
          <w:sz w:val="28"/>
        </w:rPr>
      </w:pPr>
    </w:p>
    <w:p w14:paraId="2B6DE55B" w14:textId="320490AD" w:rsidR="00BC3CDC" w:rsidRDefault="00BC3CDC" w:rsidP="00BC3CDC">
      <w:pPr>
        <w:tabs>
          <w:tab w:val="left" w:pos="2285"/>
        </w:tabs>
        <w:ind w:left="283"/>
        <w:rPr>
          <w:b/>
          <w:sz w:val="28"/>
        </w:rPr>
      </w:pPr>
    </w:p>
    <w:p w14:paraId="742F14A9" w14:textId="4D38931A" w:rsidR="00BC3CDC" w:rsidRDefault="00BC3CDC" w:rsidP="00BC3CDC">
      <w:pPr>
        <w:tabs>
          <w:tab w:val="left" w:pos="2285"/>
        </w:tabs>
        <w:ind w:left="283"/>
        <w:rPr>
          <w:b/>
          <w:sz w:val="28"/>
        </w:rPr>
      </w:pPr>
    </w:p>
    <w:p w14:paraId="0E702217" w14:textId="7ED8976E" w:rsidR="00BC3CDC" w:rsidRDefault="00BC3CDC" w:rsidP="00BC3CDC">
      <w:pPr>
        <w:tabs>
          <w:tab w:val="left" w:pos="2285"/>
        </w:tabs>
        <w:ind w:left="283"/>
        <w:rPr>
          <w:b/>
          <w:sz w:val="28"/>
        </w:rPr>
      </w:pPr>
    </w:p>
    <w:p w14:paraId="56365750" w14:textId="77777777" w:rsidR="00BC3CDC" w:rsidRDefault="00BC3CDC" w:rsidP="00BC3CDC">
      <w:pPr>
        <w:tabs>
          <w:tab w:val="left" w:pos="2285"/>
        </w:tabs>
        <w:ind w:left="283"/>
        <w:rPr>
          <w:b/>
          <w:sz w:val="28"/>
        </w:rPr>
      </w:pPr>
    </w:p>
    <w:p w14:paraId="5C840220" w14:textId="4F526FDF" w:rsidR="000549A4" w:rsidRDefault="000549A4">
      <w:pPr>
        <w:ind w:left="283"/>
        <w:rPr>
          <w:b/>
          <w:sz w:val="28"/>
        </w:rPr>
      </w:pPr>
    </w:p>
    <w:p w14:paraId="6E9C7A16" w14:textId="29CA5509" w:rsidR="00890DE0" w:rsidRPr="000549A4" w:rsidRDefault="000549A4" w:rsidP="000549A4">
      <w:pPr>
        <w:ind w:left="283"/>
        <w:jc w:val="right"/>
        <w:rPr>
          <w:sz w:val="28"/>
        </w:rPr>
      </w:pPr>
      <w:r w:rsidRPr="000549A4">
        <w:rPr>
          <w:sz w:val="28"/>
        </w:rPr>
        <w:lastRenderedPageBreak/>
        <w:t>Приложение</w:t>
      </w:r>
    </w:p>
    <w:p w14:paraId="2147A2F3" w14:textId="77777777" w:rsidR="000549A4" w:rsidRDefault="000549A4">
      <w:pPr>
        <w:jc w:val="center"/>
        <w:rPr>
          <w:b/>
          <w:sz w:val="28"/>
        </w:rPr>
      </w:pPr>
    </w:p>
    <w:p w14:paraId="040488B2" w14:textId="522CF1DE" w:rsidR="00890DE0" w:rsidRDefault="000B641F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Примерный </w:t>
      </w:r>
      <w:r w:rsidR="006A3486">
        <w:rPr>
          <w:b/>
          <w:sz w:val="28"/>
        </w:rPr>
        <w:t>перечень мероприятий</w:t>
      </w:r>
    </w:p>
    <w:p w14:paraId="3CFCBAF4" w14:textId="514FB7B5" w:rsidR="00890DE0" w:rsidRDefault="00AA2B31">
      <w:pPr>
        <w:jc w:val="center"/>
        <w:rPr>
          <w:b/>
          <w:sz w:val="28"/>
        </w:rPr>
      </w:pPr>
      <w:r>
        <w:rPr>
          <w:b/>
          <w:sz w:val="28"/>
        </w:rPr>
        <w:t xml:space="preserve"> по профилактике </w:t>
      </w:r>
      <w:r w:rsidR="00BC3CDC">
        <w:rPr>
          <w:b/>
          <w:sz w:val="28"/>
        </w:rPr>
        <w:t xml:space="preserve">насилия и </w:t>
      </w:r>
      <w:r>
        <w:rPr>
          <w:b/>
          <w:sz w:val="28"/>
        </w:rPr>
        <w:t xml:space="preserve">жестокого обращения с </w:t>
      </w:r>
      <w:r w:rsidR="00BC3CDC">
        <w:rPr>
          <w:b/>
          <w:sz w:val="28"/>
        </w:rPr>
        <w:t>несовершеннолетними обучающимися</w:t>
      </w:r>
    </w:p>
    <w:p w14:paraId="469CF583" w14:textId="77777777" w:rsidR="00890DE0" w:rsidRDefault="00890DE0">
      <w:pPr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22"/>
        <w:gridCol w:w="1985"/>
        <w:gridCol w:w="2551"/>
      </w:tblGrid>
      <w:tr w:rsidR="00890DE0" w:rsidRPr="000B641F" w14:paraId="17A8D1E5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7863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№</w:t>
            </w:r>
          </w:p>
          <w:p w14:paraId="64AE209D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п/п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1F26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AECC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Сроки и место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B894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Ответственные</w:t>
            </w:r>
          </w:p>
        </w:tc>
      </w:tr>
      <w:tr w:rsidR="00890DE0" w:rsidRPr="000B641F" w14:paraId="64B07231" w14:textId="77777777">
        <w:trPr>
          <w:trHeight w:val="2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06A6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1.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DA96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Беседы и классные мероприятия:</w:t>
            </w:r>
          </w:p>
          <w:p w14:paraId="705E5C85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«Давайте жить дружно!», «Друг. Дружба», «О насилии на стадии свиданий», «Взаимоотношения  в семье», «О правилах поведения и безопасности на улице», «Учись быть добрым», «Учись управлять своими эмоциями».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44B6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В течение года на классных часах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F79F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Классные руководители</w:t>
            </w:r>
          </w:p>
        </w:tc>
      </w:tr>
      <w:tr w:rsidR="00890DE0" w:rsidRPr="000B641F" w14:paraId="074B579A" w14:textId="77777777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9D10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2.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51CB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Проведение психологической диагностики по выявлению жесткого обращения с обучающимися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B090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по запросу в случае возникновения подозрений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59A7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Педагог-психолог</w:t>
            </w:r>
          </w:p>
        </w:tc>
      </w:tr>
      <w:tr w:rsidR="00890DE0" w:rsidRPr="000B641F" w14:paraId="5133634E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7334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3.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DF1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Изучение эмоционального состояния, уровня тревоги, неблагополучия в классных коллективах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3755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В течение учебного года в соответствии с планом педагога-психолога, в случае запроса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4DF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Педагог-психолог</w:t>
            </w:r>
          </w:p>
        </w:tc>
      </w:tr>
      <w:tr w:rsidR="00890DE0" w:rsidRPr="000B641F" w14:paraId="7B90C7BF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8E70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4.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3621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Правовые аспекты общения людей в обществе, правовые основы детско-родительских отношений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68DA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5D5F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Учителя обществознания, инспектор ПДН</w:t>
            </w:r>
          </w:p>
        </w:tc>
      </w:tr>
      <w:tr w:rsidR="00890DE0" w:rsidRPr="000B641F" w14:paraId="2B6B39E4" w14:textId="77777777">
        <w:trPr>
          <w:trHeight w:val="7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DA1A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5.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110F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Распространение памяток среди родителей по профилактике жесткого обращения с детьми и подростками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186F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25B4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Педагог-психолог, волонтеры</w:t>
            </w:r>
          </w:p>
        </w:tc>
      </w:tr>
      <w:tr w:rsidR="00890DE0" w:rsidRPr="000B641F" w14:paraId="29BF628A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AEF4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6.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94A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 xml:space="preserve">Посещение семей учащихся с целью выявления случаев жестокого обращения.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CC6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A6F2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890DE0" w:rsidRPr="000B641F" w14:paraId="0BC04D31" w14:textId="77777777">
        <w:trPr>
          <w:trHeight w:val="12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0CB2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7.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C3DC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Организация встречи с участковыми инспекторами службы по делам несовершеннолетних.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956D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1 раз в полгода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73E0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Заместитель директора по ВР</w:t>
            </w:r>
          </w:p>
        </w:tc>
      </w:tr>
      <w:tr w:rsidR="00890DE0" w:rsidRPr="000B641F" w14:paraId="2E889765" w14:textId="77777777">
        <w:trPr>
          <w:trHeight w:val="1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B2B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8.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5D92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61B6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5B61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890DE0" w:rsidRPr="000B641F" w14:paraId="209B404D" w14:textId="77777777">
        <w:trPr>
          <w:trHeight w:val="21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BA9C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lastRenderedPageBreak/>
              <w:t>9.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C000" w14:textId="4CC03DBA" w:rsidR="00890DE0" w:rsidRPr="000B641F" w:rsidRDefault="00AA2B31" w:rsidP="00E62298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 xml:space="preserve">Сотрудничество с </w:t>
            </w:r>
            <w:proofErr w:type="spellStart"/>
            <w:r w:rsidRPr="000B641F">
              <w:rPr>
                <w:szCs w:val="24"/>
              </w:rPr>
              <w:t>КДНиЗП</w:t>
            </w:r>
            <w:proofErr w:type="spellEnd"/>
            <w:r w:rsidRPr="000B641F">
              <w:rPr>
                <w:szCs w:val="24"/>
              </w:rPr>
              <w:t>, ПДН ОВД, службами опеки в работе с несовершеннолетними, молодежью по профилактике семейного неблагополучия, безнадзорности детей, правонарушений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84DC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C2FE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Заместитель директора по ВР</w:t>
            </w:r>
          </w:p>
        </w:tc>
      </w:tr>
      <w:tr w:rsidR="00890DE0" w:rsidRPr="000B641F" w14:paraId="6DF5E573" w14:textId="77777777">
        <w:trPr>
          <w:trHeight w:val="9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7C05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10.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D8E9" w14:textId="64AE9F7C" w:rsidR="00890DE0" w:rsidRPr="000B641F" w:rsidRDefault="00AA2B31" w:rsidP="00E62298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Организация семейных суббот по проведен</w:t>
            </w:r>
            <w:r w:rsidR="00E62298">
              <w:rPr>
                <w:szCs w:val="24"/>
              </w:rPr>
              <w:t>ию позитивного семейного досуга,</w:t>
            </w:r>
            <w:r w:rsidRPr="000B641F">
              <w:rPr>
                <w:szCs w:val="24"/>
              </w:rPr>
              <w:t xml:space="preserve"> просмотр семейных фильмов, игры, семинары, соревнования</w:t>
            </w:r>
            <w:r w:rsidR="00E62298">
              <w:rPr>
                <w:szCs w:val="24"/>
              </w:rPr>
              <w:t>,</w:t>
            </w:r>
            <w:bookmarkStart w:id="0" w:name="_GoBack"/>
            <w:bookmarkEnd w:id="0"/>
            <w:r w:rsidRPr="000B641F">
              <w:rPr>
                <w:szCs w:val="24"/>
              </w:rPr>
              <w:t xml:space="preserve"> тренинги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1752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72DE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Штаб по Воспитательной работе,</w:t>
            </w:r>
          </w:p>
          <w:p w14:paraId="52C86C77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классные руководители</w:t>
            </w:r>
          </w:p>
        </w:tc>
      </w:tr>
      <w:tr w:rsidR="00890DE0" w:rsidRPr="000B641F" w14:paraId="683A82E3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4CEA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11.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6249" w14:textId="77777777" w:rsidR="00890DE0" w:rsidRPr="000B641F" w:rsidRDefault="00AA2B31">
            <w:pPr>
              <w:tabs>
                <w:tab w:val="center" w:pos="1960"/>
              </w:tabs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Проведение урока «Международный день детского телефона доверия»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439E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17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C79B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Классные руководители</w:t>
            </w:r>
          </w:p>
        </w:tc>
      </w:tr>
      <w:tr w:rsidR="00890DE0" w:rsidRPr="000B641F" w14:paraId="4183A686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28CA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12.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9D8E" w14:textId="77777777" w:rsidR="00890DE0" w:rsidRPr="000B641F" w:rsidRDefault="00AA2B31">
            <w:pPr>
              <w:tabs>
                <w:tab w:val="center" w:pos="1960"/>
              </w:tabs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Проведение социально-психологических акций, Недель психологии, Недель позитива. Недель пропаганды ЗОЖ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3810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1CF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Штаб по Воспитательной работе,</w:t>
            </w:r>
          </w:p>
          <w:p w14:paraId="71A77D6D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классные руководители</w:t>
            </w:r>
          </w:p>
        </w:tc>
      </w:tr>
      <w:tr w:rsidR="00890DE0" w:rsidRPr="000B641F" w14:paraId="21F3EB89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A1E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13.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9020" w14:textId="77777777" w:rsidR="00890DE0" w:rsidRPr="000B641F" w:rsidRDefault="00AA2B31">
            <w:pPr>
              <w:tabs>
                <w:tab w:val="center" w:pos="1960"/>
              </w:tabs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 xml:space="preserve">Размещение профилактической информации для детей, педагогов и родителей по профилактике жесткого обращения в чатах на платформе </w:t>
            </w:r>
            <w:proofErr w:type="spellStart"/>
            <w:r w:rsidRPr="000B641F">
              <w:rPr>
                <w:szCs w:val="24"/>
              </w:rPr>
              <w:t>Сферум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5F3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0B74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Штаб по Воспитательной работе,</w:t>
            </w:r>
          </w:p>
          <w:p w14:paraId="42892241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классные руководители</w:t>
            </w:r>
          </w:p>
        </w:tc>
      </w:tr>
      <w:tr w:rsidR="00890DE0" w:rsidRPr="000B641F" w14:paraId="2ACFE7A9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AB08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 xml:space="preserve">14.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1796" w14:textId="77777777" w:rsidR="00890DE0" w:rsidRPr="000B641F" w:rsidRDefault="00AA2B31">
            <w:pPr>
              <w:tabs>
                <w:tab w:val="center" w:pos="1960"/>
              </w:tabs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Размещение стендовой информации на стенде Социально - психологической 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2DA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A453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Социально - психологическая служба</w:t>
            </w:r>
          </w:p>
        </w:tc>
      </w:tr>
      <w:tr w:rsidR="00890DE0" w:rsidRPr="000B641F" w14:paraId="75E0FE5D" w14:textId="77777777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1145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 xml:space="preserve">15.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380" w14:textId="77777777" w:rsidR="00890DE0" w:rsidRPr="000B641F" w:rsidRDefault="00AA2B31">
            <w:pPr>
              <w:tabs>
                <w:tab w:val="center" w:pos="1960"/>
              </w:tabs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 xml:space="preserve">Контроль внешнего вида обучающихся, организация дежурства по школе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6826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71EB" w14:textId="77777777" w:rsidR="00890DE0" w:rsidRPr="000B641F" w:rsidRDefault="00AA2B31">
            <w:pPr>
              <w:jc w:val="center"/>
              <w:rPr>
                <w:szCs w:val="24"/>
              </w:rPr>
            </w:pPr>
            <w:r w:rsidRPr="000B641F">
              <w:rPr>
                <w:szCs w:val="24"/>
              </w:rPr>
              <w:t xml:space="preserve">классные руководители </w:t>
            </w:r>
          </w:p>
        </w:tc>
      </w:tr>
    </w:tbl>
    <w:p w14:paraId="538B2640" w14:textId="105AC430" w:rsidR="00890DE0" w:rsidRDefault="00890DE0">
      <w:pPr>
        <w:rPr>
          <w:sz w:val="28"/>
        </w:rPr>
      </w:pPr>
    </w:p>
    <w:p w14:paraId="052513E6" w14:textId="7A790357" w:rsidR="00BC3CDC" w:rsidRDefault="00BC3CDC">
      <w:pPr>
        <w:rPr>
          <w:sz w:val="28"/>
        </w:rPr>
      </w:pPr>
    </w:p>
    <w:p w14:paraId="0F8227EE" w14:textId="0F428ABD" w:rsidR="00BC3CDC" w:rsidRDefault="00BC3CDC">
      <w:pPr>
        <w:rPr>
          <w:sz w:val="28"/>
        </w:rPr>
      </w:pPr>
    </w:p>
    <w:p w14:paraId="06D12DC2" w14:textId="21D52EB0" w:rsidR="00BC3CDC" w:rsidRDefault="00BC3CDC">
      <w:pPr>
        <w:rPr>
          <w:sz w:val="28"/>
        </w:rPr>
      </w:pPr>
    </w:p>
    <w:p w14:paraId="0A6CED28" w14:textId="0FD2DB7F" w:rsidR="00BC3CDC" w:rsidRDefault="00BC3CDC">
      <w:pPr>
        <w:rPr>
          <w:sz w:val="28"/>
        </w:rPr>
      </w:pPr>
    </w:p>
    <w:p w14:paraId="273B40F3" w14:textId="27376B64" w:rsidR="00BC3CDC" w:rsidRDefault="00BC3CDC">
      <w:pPr>
        <w:rPr>
          <w:sz w:val="28"/>
        </w:rPr>
      </w:pPr>
    </w:p>
    <w:p w14:paraId="141FAF40" w14:textId="1E92EE83" w:rsidR="00BC3CDC" w:rsidRDefault="00BC3CDC">
      <w:pPr>
        <w:rPr>
          <w:sz w:val="28"/>
        </w:rPr>
      </w:pPr>
    </w:p>
    <w:p w14:paraId="05D4DD47" w14:textId="52399D6C" w:rsidR="00BC3CDC" w:rsidRDefault="00BC3CDC">
      <w:pPr>
        <w:rPr>
          <w:sz w:val="28"/>
        </w:rPr>
      </w:pPr>
    </w:p>
    <w:p w14:paraId="07590DA8" w14:textId="7E6D9C33" w:rsidR="00BC3CDC" w:rsidRDefault="00BC3CDC">
      <w:pPr>
        <w:rPr>
          <w:sz w:val="28"/>
        </w:rPr>
      </w:pPr>
    </w:p>
    <w:p w14:paraId="4E0E5D3E" w14:textId="181BF229" w:rsidR="00BC3CDC" w:rsidRDefault="00BC3CDC">
      <w:pPr>
        <w:rPr>
          <w:sz w:val="28"/>
        </w:rPr>
      </w:pPr>
    </w:p>
    <w:p w14:paraId="0325D22F" w14:textId="5CFD0CE5" w:rsidR="00BC3CDC" w:rsidRDefault="00BC3CDC">
      <w:pPr>
        <w:rPr>
          <w:sz w:val="28"/>
        </w:rPr>
      </w:pPr>
    </w:p>
    <w:p w14:paraId="72E49365" w14:textId="45F7713E" w:rsidR="00BC3CDC" w:rsidRDefault="00BC3CDC">
      <w:pPr>
        <w:rPr>
          <w:sz w:val="28"/>
        </w:rPr>
      </w:pPr>
    </w:p>
    <w:p w14:paraId="40C03290" w14:textId="28608C64" w:rsidR="00BC3CDC" w:rsidRDefault="00BC3CDC">
      <w:pPr>
        <w:rPr>
          <w:sz w:val="28"/>
        </w:rPr>
      </w:pPr>
    </w:p>
    <w:p w14:paraId="1AF69626" w14:textId="00EADDAA" w:rsidR="00BC3CDC" w:rsidRDefault="00BC3CDC">
      <w:pPr>
        <w:rPr>
          <w:sz w:val="28"/>
        </w:rPr>
      </w:pPr>
    </w:p>
    <w:p w14:paraId="4D467C87" w14:textId="2424229C" w:rsidR="00BC3CDC" w:rsidRDefault="00BC3CDC">
      <w:pPr>
        <w:rPr>
          <w:sz w:val="28"/>
        </w:rPr>
      </w:pPr>
    </w:p>
    <w:p w14:paraId="19507844" w14:textId="3F228805" w:rsidR="00BC3CDC" w:rsidRDefault="00BC3CDC">
      <w:pPr>
        <w:rPr>
          <w:sz w:val="28"/>
        </w:rPr>
      </w:pPr>
    </w:p>
    <w:p w14:paraId="2AC8EDF3" w14:textId="77777777" w:rsidR="00BC3CDC" w:rsidRDefault="00BC3CDC">
      <w:pPr>
        <w:rPr>
          <w:sz w:val="28"/>
        </w:rPr>
      </w:pPr>
    </w:p>
    <w:p w14:paraId="4F4690DA" w14:textId="4B18C56D" w:rsidR="00890DE0" w:rsidRDefault="00AA2B31" w:rsidP="00BC3CDC">
      <w:pPr>
        <w:tabs>
          <w:tab w:val="left" w:pos="1276"/>
          <w:tab w:val="left" w:pos="1560"/>
        </w:tabs>
        <w:ind w:left="786"/>
        <w:jc w:val="center"/>
        <w:rPr>
          <w:b/>
          <w:sz w:val="28"/>
        </w:rPr>
      </w:pPr>
      <w:r>
        <w:rPr>
          <w:b/>
          <w:sz w:val="28"/>
        </w:rPr>
        <w:lastRenderedPageBreak/>
        <w:t>Рекомендации для всех участников образовательного процесса по работе с обучающимися по преодолению насилия в школе:</w:t>
      </w:r>
    </w:p>
    <w:p w14:paraId="612FD209" w14:textId="77777777" w:rsidR="00890DE0" w:rsidRDefault="00890DE0">
      <w:pPr>
        <w:pStyle w:val="a5"/>
        <w:jc w:val="center"/>
        <w:rPr>
          <w:rFonts w:ascii="Times New Roman" w:hAnsi="Times New Roman"/>
          <w:b/>
          <w:sz w:val="28"/>
        </w:rPr>
      </w:pPr>
    </w:p>
    <w:p w14:paraId="5860EA50" w14:textId="432AA568" w:rsidR="00890DE0" w:rsidRDefault="00981456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AA2B31">
        <w:rPr>
          <w:rFonts w:ascii="Times New Roman" w:hAnsi="Times New Roman"/>
          <w:sz w:val="28"/>
        </w:rPr>
        <w:t>Включить в план работы с классным коллективом беседы на этические темы, в том числе и обзор материалов в периодической печати на нравственные темы.</w:t>
      </w:r>
    </w:p>
    <w:p w14:paraId="1909E4AC" w14:textId="12C63D96" w:rsidR="00890DE0" w:rsidRDefault="00AA2B31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Планировать анализ художественных фильмов и прочитанных книг.</w:t>
      </w:r>
    </w:p>
    <w:p w14:paraId="2B964A4A" w14:textId="047FC5EA" w:rsidR="00890DE0" w:rsidRDefault="00AA2B31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Проводить сюжетно-ролевые игры с учащимися.</w:t>
      </w:r>
    </w:p>
    <w:p w14:paraId="3FACCE60" w14:textId="6FBE1C0D" w:rsidR="00890DE0" w:rsidRDefault="00AA2B31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4.Составить и обсудить «Правила учащихся», </w:t>
      </w:r>
      <w:proofErr w:type="gramStart"/>
      <w:r>
        <w:rPr>
          <w:rFonts w:ascii="Times New Roman" w:hAnsi="Times New Roman"/>
          <w:sz w:val="28"/>
        </w:rPr>
        <w:t>« Кодекс</w:t>
      </w:r>
      <w:proofErr w:type="gramEnd"/>
      <w:r>
        <w:rPr>
          <w:rFonts w:ascii="Times New Roman" w:hAnsi="Times New Roman"/>
          <w:sz w:val="28"/>
        </w:rPr>
        <w:t xml:space="preserve"> чести ученика» и памятки поведения учащихся в школе и в общественных местах.</w:t>
      </w:r>
    </w:p>
    <w:p w14:paraId="63761C61" w14:textId="04F7E18D" w:rsidR="00890DE0" w:rsidRDefault="00AA2B31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9814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Активнее вовлекать учащихся в школьное самоуправление. Активизировать деятельность штаба дисциплины и порядка.</w:t>
      </w:r>
    </w:p>
    <w:p w14:paraId="452B9778" w14:textId="05CF8EDD" w:rsidR="00890DE0" w:rsidRDefault="00981456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="00AA2B31">
        <w:rPr>
          <w:rFonts w:ascii="Times New Roman" w:hAnsi="Times New Roman"/>
          <w:sz w:val="28"/>
        </w:rPr>
        <w:t>Учителям и родителям, старшеклассникам наблюдать за школьниками младших классов с целью предотвращения актов насилия, оказания помощи жертвам насилия и применения наказания по отношению к нарушителям дисциплины и порядка.</w:t>
      </w:r>
    </w:p>
    <w:p w14:paraId="345EB574" w14:textId="48B693EC" w:rsidR="00890DE0" w:rsidRDefault="00AA2B31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Пресс-центру школы рекомендовать освещать в школьной газете проблемы насилия в школе.</w:t>
      </w:r>
    </w:p>
    <w:p w14:paraId="3063FB55" w14:textId="18503FDE" w:rsidR="00890DE0" w:rsidRDefault="00AA2B31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Сделать в классах или в </w:t>
      </w:r>
      <w:proofErr w:type="gramStart"/>
      <w:r>
        <w:rPr>
          <w:rFonts w:ascii="Times New Roman" w:hAnsi="Times New Roman"/>
          <w:sz w:val="28"/>
        </w:rPr>
        <w:t>коридорах  школы</w:t>
      </w:r>
      <w:proofErr w:type="gramEnd"/>
      <w:r>
        <w:rPr>
          <w:rFonts w:ascii="Times New Roman" w:hAnsi="Times New Roman"/>
          <w:sz w:val="28"/>
        </w:rPr>
        <w:t xml:space="preserve"> стенды «Советы и назидания великих», где бы помещались афоризмы, крылатые слова классиков мировой культуры о поступках, манерах поведения, о достоинствах и недостатках человека.</w:t>
      </w:r>
    </w:p>
    <w:p w14:paraId="06ADBDB4" w14:textId="77777777" w:rsidR="00890DE0" w:rsidRDefault="00AA2B31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Выносить вопросы педагогики ненасилия и воспитания милосердия на заседания МО классных руководителей.</w:t>
      </w:r>
    </w:p>
    <w:p w14:paraId="5253635A" w14:textId="77777777" w:rsidR="00890DE0" w:rsidRDefault="00AA2B31" w:rsidP="00981456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Всегда и везде пресекать проявления разных видов насилия с любой стороны. Никогда не забывать о педагогической этике.</w:t>
      </w:r>
    </w:p>
    <w:p w14:paraId="6417600A" w14:textId="77777777" w:rsidR="00890DE0" w:rsidRDefault="00890DE0">
      <w:pPr>
        <w:pStyle w:val="a5"/>
        <w:jc w:val="both"/>
        <w:rPr>
          <w:rFonts w:ascii="Times New Roman" w:hAnsi="Times New Roman"/>
          <w:sz w:val="28"/>
        </w:rPr>
      </w:pPr>
    </w:p>
    <w:p w14:paraId="6FCC527F" w14:textId="77777777" w:rsidR="00890DE0" w:rsidRDefault="00AA2B3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Рекомендации для родителей:</w:t>
      </w:r>
    </w:p>
    <w:p w14:paraId="0C85BD70" w14:textId="77777777" w:rsidR="00890DE0" w:rsidRDefault="00890DE0">
      <w:pPr>
        <w:pStyle w:val="a5"/>
        <w:jc w:val="center"/>
        <w:rPr>
          <w:rFonts w:ascii="Times New Roman" w:hAnsi="Times New Roman"/>
          <w:b/>
          <w:sz w:val="28"/>
        </w:rPr>
      </w:pPr>
    </w:p>
    <w:p w14:paraId="6A5C86AF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Создайте дома среду, характеризующую теплом, положительным интересом и участием взрослых членов семьи к детям.</w:t>
      </w:r>
    </w:p>
    <w:p w14:paraId="7AA7E6BA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используйте метод угроз и запугивания детей в решении домашних проблем.</w:t>
      </w:r>
    </w:p>
    <w:p w14:paraId="164B67C8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опускайтесь до взаимных оскорблений и резких обвинений в адрес друг друга и детей.</w:t>
      </w:r>
    </w:p>
    <w:p w14:paraId="65D92105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14:paraId="55D4B3F4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используйте экономическое насилие к членам семьи.</w:t>
      </w:r>
    </w:p>
    <w:p w14:paraId="5C086A23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Старайтесь никогда не применять физическое насилие к тому бы то ни было.</w:t>
      </w:r>
    </w:p>
    <w:p w14:paraId="49DC9A07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Заведите дома рыбок, хомячка, собаку, кошку или других животных. Помогите ребёнку в воспитании братьев наших меньших.</w:t>
      </w:r>
    </w:p>
    <w:p w14:paraId="2F0DEC2A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 детей заботиться о младших, о пожилых людях, о больных и немощных.</w:t>
      </w:r>
    </w:p>
    <w:p w14:paraId="4429D722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Рекомендуйте детям читать настоящую художественную литературу, помогайте им развивать хороший вкус в выборе видеофильмов. Читайте вместе с детьми.</w:t>
      </w:r>
    </w:p>
    <w:p w14:paraId="142EFEF5" w14:textId="77777777" w:rsidR="00890DE0" w:rsidRDefault="00AA2B31" w:rsidP="00541C5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Искренне любите детей. Помните, что «лаской всегда добьёшься больше, чем грубой силой». В.А. Сухомлинский говорил: </w:t>
      </w:r>
      <w:proofErr w:type="gramStart"/>
      <w:r>
        <w:rPr>
          <w:rFonts w:ascii="Times New Roman" w:hAnsi="Times New Roman"/>
          <w:sz w:val="28"/>
        </w:rPr>
        <w:t>« Ребёнок</w:t>
      </w:r>
      <w:proofErr w:type="gramEnd"/>
      <w:r>
        <w:rPr>
          <w:rFonts w:ascii="Times New Roman" w:hAnsi="Times New Roman"/>
          <w:sz w:val="28"/>
        </w:rPr>
        <w:t xml:space="preserve"> ненавидит того, кто бьёт». Помните о личном примере. Будьте </w:t>
      </w:r>
      <w:proofErr w:type="gramStart"/>
      <w:r>
        <w:rPr>
          <w:rFonts w:ascii="Times New Roman" w:hAnsi="Times New Roman"/>
          <w:sz w:val="28"/>
        </w:rPr>
        <w:t>во всём образцом</w:t>
      </w:r>
      <w:proofErr w:type="gramEnd"/>
      <w:r>
        <w:rPr>
          <w:rFonts w:ascii="Times New Roman" w:hAnsi="Times New Roman"/>
          <w:sz w:val="28"/>
        </w:rPr>
        <w:t xml:space="preserve"> своим детям!</w:t>
      </w:r>
    </w:p>
    <w:p w14:paraId="69F7BB0B" w14:textId="77777777" w:rsidR="00890DE0" w:rsidRDefault="00890DE0">
      <w:pPr>
        <w:pStyle w:val="a5"/>
        <w:jc w:val="both"/>
        <w:rPr>
          <w:rFonts w:ascii="Times New Roman" w:hAnsi="Times New Roman"/>
          <w:sz w:val="28"/>
        </w:rPr>
      </w:pPr>
    </w:p>
    <w:p w14:paraId="1DBAD841" w14:textId="5BC37F2A" w:rsidR="00890DE0" w:rsidRDefault="00AA2B3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Памятка учащемуся</w:t>
      </w:r>
    </w:p>
    <w:p w14:paraId="2406F5D4" w14:textId="77777777" w:rsidR="00890DE0" w:rsidRDefault="00890DE0">
      <w:pPr>
        <w:pStyle w:val="a5"/>
        <w:jc w:val="center"/>
        <w:rPr>
          <w:rFonts w:ascii="Times New Roman" w:hAnsi="Times New Roman"/>
          <w:b/>
          <w:sz w:val="28"/>
        </w:rPr>
      </w:pPr>
    </w:p>
    <w:p w14:paraId="3A11930B" w14:textId="77777777" w:rsidR="00890DE0" w:rsidRDefault="00AA2B3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ДОРОГОЙ ДРУГ! Всегда и везде помни об основных нормах нравственности!</w:t>
      </w:r>
    </w:p>
    <w:p w14:paraId="4F42DC58" w14:textId="77777777" w:rsidR="00890DE0" w:rsidRDefault="00890DE0">
      <w:pPr>
        <w:pStyle w:val="a5"/>
        <w:jc w:val="center"/>
        <w:rPr>
          <w:rFonts w:ascii="Times New Roman" w:hAnsi="Times New Roman"/>
          <w:b/>
          <w:sz w:val="28"/>
        </w:rPr>
      </w:pPr>
    </w:p>
    <w:p w14:paraId="0EEFE035" w14:textId="77777777" w:rsidR="00890DE0" w:rsidRDefault="00AA2B31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Обязанности человека делятся на 4 рода:</w:t>
      </w:r>
    </w:p>
    <w:p w14:paraId="23791165" w14:textId="77777777" w:rsidR="00890DE0" w:rsidRDefault="00AA2B31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обязанности перед самим собой, </w:t>
      </w:r>
    </w:p>
    <w:p w14:paraId="769D15BF" w14:textId="77777777" w:rsidR="00890DE0" w:rsidRDefault="00AA2B31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семьёй,</w:t>
      </w:r>
    </w:p>
    <w:p w14:paraId="03583A39" w14:textId="77777777" w:rsidR="00890DE0" w:rsidRDefault="00AA2B31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 государством, </w:t>
      </w:r>
    </w:p>
    <w:p w14:paraId="6ABE5DAB" w14:textId="77777777" w:rsidR="00890DE0" w:rsidRDefault="00AA2B31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другими людьми вообще.  (Гегель)</w:t>
      </w:r>
    </w:p>
    <w:p w14:paraId="241C5578" w14:textId="3409002C" w:rsidR="00890DE0" w:rsidRDefault="00AA2B31" w:rsidP="000B641F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Ты живёшь среди людей. Не забывай, что каждый поступок, каждое желание отражается на окружающих тебя людях. </w:t>
      </w:r>
      <w:proofErr w:type="gramStart"/>
      <w:r>
        <w:rPr>
          <w:rFonts w:ascii="Times New Roman" w:hAnsi="Times New Roman"/>
          <w:sz w:val="28"/>
        </w:rPr>
        <w:t>Знай ,</w:t>
      </w:r>
      <w:proofErr w:type="gramEnd"/>
      <w:r>
        <w:rPr>
          <w:rFonts w:ascii="Times New Roman" w:hAnsi="Times New Roman"/>
          <w:sz w:val="28"/>
        </w:rPr>
        <w:t xml:space="preserve"> что существует граница между тем, что тебе хочется , и тем, что можно. Проверяй свои поступки вопросом к самому себе: не делаешь ты зла, неудобства людям? Делай всё так, чтобы людям, окружающим тебя, было хорошо.</w:t>
      </w:r>
    </w:p>
    <w:p w14:paraId="6E07A918" w14:textId="305C5A74" w:rsidR="00890DE0" w:rsidRDefault="00AA2B31" w:rsidP="000B641F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Ты пользуешься благами, созданными другими людьми. Люди дают тебе счастье детства. Плати им за это добром.</w:t>
      </w:r>
    </w:p>
    <w:p w14:paraId="36EEE904" w14:textId="27BBAE4B" w:rsidR="00890DE0" w:rsidRDefault="00AA2B31" w:rsidP="000B641F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3.Все блага и радости жизни создаются трудом. Без труда нельзя честно жить. Народ учит: кто не работает, тот не ест. Навсегда запомни эту заповедь. Лодырь – это трутень, пожирающий мёд трудолюбивых пчёл. Учение – твой первый труд. Идя в школу, ты идёшь на работу. </w:t>
      </w:r>
    </w:p>
    <w:p w14:paraId="066E1C7E" w14:textId="31AC8A1E" w:rsidR="00890DE0" w:rsidRDefault="00AA2B31" w:rsidP="000B641F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Будь добрым и чутким к людям. Помогай слабым и беззащитным. Помогай товарищам в беде. Не причиняй людям зла, уважай и почитай мать и отца – они дали тебе жизнь, они воспитывают тебя, они хотят, чтобы ты стал честным гражданином, человеком с добрым сердцем и чистой душой.</w:t>
      </w:r>
    </w:p>
    <w:p w14:paraId="4947BFAD" w14:textId="26AD6197" w:rsidR="00890DE0" w:rsidRDefault="00AA2B31" w:rsidP="000B641F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Не будь равнодушен к злу… Борись против обмана, несправедливости. Будь непримирим к тому, кто стремится жить за счёт других людей, причиняет зло другим людям, обкрадывает общество.</w:t>
      </w:r>
    </w:p>
    <w:p w14:paraId="609128A3" w14:textId="685B1099" w:rsidR="00890DE0" w:rsidRDefault="00AA2B31" w:rsidP="000B641F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Люби людей, если хочешь, чтобы люди тебя любили.</w:t>
      </w:r>
    </w:p>
    <w:p w14:paraId="1A70D8B9" w14:textId="77777777" w:rsidR="00890DE0" w:rsidRDefault="00890DE0">
      <w:pPr>
        <w:jc w:val="center"/>
        <w:rPr>
          <w:b/>
          <w:color w:val="5C1105"/>
          <w:sz w:val="32"/>
        </w:rPr>
      </w:pPr>
    </w:p>
    <w:p w14:paraId="7636DE29" w14:textId="77777777" w:rsidR="00890DE0" w:rsidRPr="000B641F" w:rsidRDefault="00AA2B31">
      <w:pPr>
        <w:jc w:val="center"/>
        <w:rPr>
          <w:b/>
          <w:color w:val="auto"/>
          <w:sz w:val="32"/>
        </w:rPr>
      </w:pPr>
      <w:r w:rsidRPr="000B641F">
        <w:rPr>
          <w:b/>
          <w:color w:val="auto"/>
          <w:sz w:val="32"/>
        </w:rPr>
        <w:t>Рекомендации по профилактике жестокого обращения в отношении несовершеннолетних</w:t>
      </w:r>
    </w:p>
    <w:p w14:paraId="31F5CA80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3B0AEC34" wp14:editId="2D14515F">
            <wp:extent cx="180975" cy="18097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Не стоит требовать от ребенка невозможного или трудновыполнимого;</w:t>
      </w:r>
    </w:p>
    <w:p w14:paraId="3D6650DD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7F82721D" wp14:editId="4A60C31D">
            <wp:extent cx="180975" cy="1809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Чтобы избежать агрессивного поведения и возникновения конфликта, соразмерять собственные ожидания с возможностями ребенка;</w:t>
      </w:r>
    </w:p>
    <w:p w14:paraId="19390940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lastRenderedPageBreak/>
        <w:drawing>
          <wp:inline distT="0" distB="0" distL="0" distR="0" wp14:anchorId="7D29FDAF" wp14:editId="4EF60DB9">
            <wp:extent cx="180975" cy="180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С детьми стоит разговаривать спокойно, ни в коем случае нельзя прибегать к крику. Крик говорит о бессилии и невозможности справиться с ситуацией;</w:t>
      </w:r>
    </w:p>
    <w:p w14:paraId="3C24A35C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50794274" wp14:editId="56F74A95">
            <wp:extent cx="180975" cy="1809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Нельзя унижать и оскорблять ребенка;</w:t>
      </w:r>
    </w:p>
    <w:p w14:paraId="649BC25B" w14:textId="002B1700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67F52C4A" wp14:editId="43B0FDE1">
            <wp:extent cx="180975" cy="1809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Стоит научиться слушать детей, интересоваться их чувствами;</w:t>
      </w:r>
    </w:p>
    <w:p w14:paraId="467C1744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1D5121CD" wp14:editId="4C8A680C">
            <wp:extent cx="180975" cy="18097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"Нет", значит "Нет". Необходимо четко объяснить ребенку причину своего отказа и отстаивать свою позицию;</w:t>
      </w:r>
    </w:p>
    <w:p w14:paraId="21956F5C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74C68580" wp14:editId="7EFC63FA">
            <wp:extent cx="180975" cy="1809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</w:t>
      </w:r>
      <w:proofErr w:type="gramStart"/>
      <w:r w:rsidRPr="00981456">
        <w:rPr>
          <w:color w:val="auto"/>
          <w:sz w:val="28"/>
          <w:szCs w:val="28"/>
        </w:rPr>
        <w:t>Говорить</w:t>
      </w:r>
      <w:proofErr w:type="gramEnd"/>
      <w:r w:rsidRPr="00981456">
        <w:rPr>
          <w:color w:val="auto"/>
          <w:sz w:val="28"/>
          <w:szCs w:val="28"/>
        </w:rPr>
        <w:t xml:space="preserve"> "Нет" нужно твёрдо и спокойно;</w:t>
      </w:r>
    </w:p>
    <w:p w14:paraId="7CDDE639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33945DFD" wp14:editId="5DE6899A">
            <wp:extent cx="180975" cy="18097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 Самое главное - терпение! Именно в терпении проявляется мудрость и заключается любовь к ребенку.</w:t>
      </w:r>
    </w:p>
    <w:p w14:paraId="7327715B" w14:textId="77777777" w:rsidR="000B641F" w:rsidRPr="00981456" w:rsidRDefault="000B641F">
      <w:pPr>
        <w:jc w:val="center"/>
        <w:rPr>
          <w:b/>
          <w:color w:val="auto"/>
          <w:sz w:val="28"/>
          <w:szCs w:val="28"/>
        </w:rPr>
      </w:pPr>
    </w:p>
    <w:p w14:paraId="67D615AF" w14:textId="0B8B1EC0" w:rsidR="00890DE0" w:rsidRPr="00981456" w:rsidRDefault="00AA2B31">
      <w:pPr>
        <w:jc w:val="center"/>
        <w:rPr>
          <w:b/>
          <w:color w:val="auto"/>
          <w:sz w:val="28"/>
          <w:szCs w:val="28"/>
        </w:rPr>
      </w:pPr>
      <w:r w:rsidRPr="00981456">
        <w:rPr>
          <w:b/>
          <w:color w:val="auto"/>
          <w:sz w:val="28"/>
          <w:szCs w:val="28"/>
        </w:rPr>
        <w:t xml:space="preserve">Различают следующие основные формы жестокого обращения </w:t>
      </w:r>
    </w:p>
    <w:p w14:paraId="1B0AD9E1" w14:textId="251A5BC9" w:rsidR="00890DE0" w:rsidRDefault="009E0ABE" w:rsidP="009E0ABE">
      <w:pPr>
        <w:tabs>
          <w:tab w:val="center" w:pos="4678"/>
          <w:tab w:val="left" w:pos="6950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 w:rsidR="00AA2B31" w:rsidRPr="00981456">
        <w:rPr>
          <w:b/>
          <w:color w:val="auto"/>
          <w:sz w:val="28"/>
          <w:szCs w:val="28"/>
        </w:rPr>
        <w:t>и пренебрежения детьми:</w:t>
      </w:r>
      <w:r>
        <w:rPr>
          <w:b/>
          <w:color w:val="auto"/>
          <w:sz w:val="28"/>
          <w:szCs w:val="28"/>
        </w:rPr>
        <w:tab/>
      </w:r>
    </w:p>
    <w:p w14:paraId="7F3FF306" w14:textId="77777777" w:rsidR="009E0ABE" w:rsidRPr="00981456" w:rsidRDefault="009E0ABE" w:rsidP="009E0ABE">
      <w:pPr>
        <w:tabs>
          <w:tab w:val="center" w:pos="4678"/>
          <w:tab w:val="left" w:pos="6950"/>
        </w:tabs>
        <w:rPr>
          <w:b/>
          <w:color w:val="auto"/>
          <w:sz w:val="28"/>
          <w:szCs w:val="28"/>
        </w:rPr>
      </w:pPr>
    </w:p>
    <w:p w14:paraId="0A555785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7039B8DA" wp14:editId="71757037">
            <wp:extent cx="171450" cy="17145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</w:t>
      </w:r>
      <w:r w:rsidRPr="00981456">
        <w:rPr>
          <w:b/>
          <w:color w:val="auto"/>
          <w:sz w:val="28"/>
          <w:szCs w:val="28"/>
        </w:rPr>
        <w:t>Физическое насилие</w:t>
      </w:r>
      <w:r w:rsidRPr="00981456">
        <w:rPr>
          <w:color w:val="auto"/>
          <w:sz w:val="28"/>
          <w:szCs w:val="28"/>
        </w:rPr>
        <w:t xml:space="preserve"> (</w:t>
      </w:r>
      <w:r w:rsidRPr="00981456">
        <w:rPr>
          <w:color w:val="auto"/>
          <w:sz w:val="28"/>
          <w:szCs w:val="28"/>
          <w:highlight w:val="white"/>
        </w:rPr>
        <w:t>преднамеренное нанесение физических повреждений ребенку родителями или лицами, их заменяющими</w:t>
      </w:r>
      <w:r w:rsidRPr="00981456">
        <w:rPr>
          <w:color w:val="auto"/>
          <w:sz w:val="28"/>
          <w:szCs w:val="28"/>
        </w:rPr>
        <w:t>)</w:t>
      </w:r>
      <w:r w:rsidRPr="00981456">
        <w:rPr>
          <w:b/>
          <w:color w:val="auto"/>
          <w:sz w:val="28"/>
          <w:szCs w:val="28"/>
        </w:rPr>
        <w:t>.</w:t>
      </w:r>
    </w:p>
    <w:p w14:paraId="070B4770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415ED2E9" wp14:editId="6DCE01E5">
            <wp:extent cx="161925" cy="16192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b/>
          <w:color w:val="auto"/>
          <w:sz w:val="28"/>
          <w:szCs w:val="28"/>
        </w:rPr>
        <w:t xml:space="preserve"> Сексуальное насилие</w:t>
      </w:r>
      <w:r w:rsidRPr="00981456">
        <w:rPr>
          <w:color w:val="auto"/>
          <w:sz w:val="28"/>
          <w:szCs w:val="28"/>
        </w:rPr>
        <w:t xml:space="preserve"> (</w:t>
      </w:r>
      <w:r w:rsidRPr="00981456">
        <w:rPr>
          <w:color w:val="auto"/>
          <w:sz w:val="28"/>
          <w:szCs w:val="28"/>
          <w:highlight w:val="white"/>
        </w:rPr>
        <w:t>вовлечение ребенка с его согласия или без такового, осознаваемое или неосознаваемое им в силу функциональной незрелости или других причин в сексуальные действия со взрослыми с целью получения последними удовлетворения или выгоды</w:t>
      </w:r>
      <w:r w:rsidRPr="00981456">
        <w:rPr>
          <w:color w:val="auto"/>
          <w:sz w:val="28"/>
          <w:szCs w:val="28"/>
        </w:rPr>
        <w:t>).</w:t>
      </w:r>
    </w:p>
    <w:p w14:paraId="56C0370D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132B9273" wp14:editId="099DFAC1">
            <wp:extent cx="180975" cy="180975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b/>
          <w:color w:val="auto"/>
          <w:sz w:val="28"/>
          <w:szCs w:val="28"/>
        </w:rPr>
        <w:t xml:space="preserve"> Психологическое (эмоциональное насилие)</w:t>
      </w:r>
      <w:r w:rsidRPr="00981456">
        <w:rPr>
          <w:color w:val="auto"/>
          <w:sz w:val="28"/>
          <w:szCs w:val="28"/>
        </w:rPr>
        <w:t xml:space="preserve"> (однократное или постоянное воздействие на ребенка, враждебное или безразличное отношение к нему).</w:t>
      </w:r>
    </w:p>
    <w:p w14:paraId="270CE3BD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0CA981B4" wp14:editId="5DE183B9">
            <wp:extent cx="180975" cy="180975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b/>
          <w:color w:val="auto"/>
          <w:sz w:val="28"/>
          <w:szCs w:val="28"/>
        </w:rPr>
        <w:t xml:space="preserve"> Пренебрежение нуждами ребенка</w:t>
      </w:r>
      <w:r w:rsidRPr="00981456">
        <w:rPr>
          <w:color w:val="auto"/>
          <w:sz w:val="28"/>
          <w:szCs w:val="28"/>
        </w:rPr>
        <w:t xml:space="preserve"> </w:t>
      </w:r>
      <w:r w:rsidRPr="00981456">
        <w:rPr>
          <w:b/>
          <w:color w:val="auto"/>
          <w:sz w:val="28"/>
          <w:szCs w:val="28"/>
        </w:rPr>
        <w:t>(моральная жестокость)</w:t>
      </w:r>
      <w:r w:rsidRPr="00981456">
        <w:rPr>
          <w:color w:val="auto"/>
          <w:sz w:val="28"/>
          <w:szCs w:val="28"/>
        </w:rPr>
        <w:t xml:space="preserve"> (</w:t>
      </w:r>
      <w:r w:rsidRPr="00981456">
        <w:rPr>
          <w:color w:val="auto"/>
          <w:sz w:val="28"/>
          <w:szCs w:val="28"/>
          <w:highlight w:val="white"/>
        </w:rPr>
        <w:t>отсутствие со стороны родителей или лиц, их заменяющих, элементарной заботы о ребенке, в результате чего нарушается его эмоциональное состояние и появляется угроза его здоровью или развитию</w:t>
      </w:r>
      <w:r w:rsidRPr="00981456">
        <w:rPr>
          <w:color w:val="auto"/>
          <w:sz w:val="28"/>
          <w:szCs w:val="28"/>
        </w:rPr>
        <w:t>).</w:t>
      </w:r>
    </w:p>
    <w:p w14:paraId="3489805C" w14:textId="77777777" w:rsidR="00890DE0" w:rsidRPr="00981456" w:rsidRDefault="00AA2B31" w:rsidP="000B641F">
      <w:pPr>
        <w:ind w:firstLine="709"/>
        <w:jc w:val="center"/>
        <w:rPr>
          <w:b/>
          <w:color w:val="auto"/>
          <w:sz w:val="28"/>
          <w:szCs w:val="28"/>
        </w:rPr>
      </w:pPr>
      <w:r w:rsidRPr="00981456">
        <w:rPr>
          <w:b/>
          <w:color w:val="auto"/>
          <w:sz w:val="28"/>
          <w:szCs w:val="28"/>
        </w:rPr>
        <w:t xml:space="preserve">  ПАМЯТКА</w:t>
      </w:r>
    </w:p>
    <w:p w14:paraId="1A0E13D4" w14:textId="77777777" w:rsidR="00890DE0" w:rsidRPr="00981456" w:rsidRDefault="00AA2B31" w:rsidP="000B641F">
      <w:pPr>
        <w:ind w:firstLine="709"/>
        <w:jc w:val="both"/>
        <w:rPr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2F8725ED" wp14:editId="6EC6C724">
            <wp:extent cx="142875" cy="15240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 Вы никогда не должны забывать, что ребенок учится делать те вещи, которым вы его учите;</w:t>
      </w:r>
    </w:p>
    <w:p w14:paraId="291B6DA8" w14:textId="77777777" w:rsidR="00890DE0" w:rsidRPr="00981456" w:rsidRDefault="00AA2B31" w:rsidP="000B641F">
      <w:pPr>
        <w:ind w:firstLine="709"/>
        <w:jc w:val="both"/>
        <w:rPr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5AD2AC4F" wp14:editId="5F2932D5">
            <wp:extent cx="142875" cy="15240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Если дети живут во враждебности, они учатся агрессии;</w:t>
      </w:r>
    </w:p>
    <w:p w14:paraId="1C4A7E01" w14:textId="77777777" w:rsidR="00890DE0" w:rsidRPr="00981456" w:rsidRDefault="00AA2B31" w:rsidP="000B641F">
      <w:pPr>
        <w:ind w:firstLine="709"/>
        <w:jc w:val="both"/>
        <w:rPr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4A8FF0F1" wp14:editId="0F1B260B">
            <wp:extent cx="142875" cy="15240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Если дети живут со страхом, они учатся бояться;</w:t>
      </w:r>
    </w:p>
    <w:p w14:paraId="70D0BA23" w14:textId="7B261CC8" w:rsidR="00890DE0" w:rsidRPr="00981456" w:rsidRDefault="00AA2B31" w:rsidP="000B641F">
      <w:pPr>
        <w:ind w:firstLine="709"/>
        <w:jc w:val="both"/>
        <w:rPr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1F8F3B55" wp14:editId="54E3DC5B">
            <wp:extent cx="142875" cy="15240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Если дети живут с завистью, они учатся разочарованию;</w:t>
      </w:r>
    </w:p>
    <w:p w14:paraId="1281BF63" w14:textId="77777777" w:rsidR="00890DE0" w:rsidRPr="00981456" w:rsidRDefault="00AA2B31" w:rsidP="000B641F">
      <w:pPr>
        <w:ind w:firstLine="709"/>
        <w:jc w:val="both"/>
        <w:rPr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5D342844" wp14:editId="34F99E3B">
            <wp:extent cx="142875" cy="15240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Если дети живут с поощрением, они учатся доверию;</w:t>
      </w:r>
    </w:p>
    <w:p w14:paraId="1697F762" w14:textId="77777777" w:rsidR="00890DE0" w:rsidRPr="00981456" w:rsidRDefault="00AA2B31" w:rsidP="000B641F">
      <w:pPr>
        <w:ind w:firstLine="709"/>
        <w:jc w:val="both"/>
        <w:rPr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67381BFE" wp14:editId="6E96C1F4">
            <wp:extent cx="142875" cy="152400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Если детей учат делиться. они учатся быть щедрыми;</w:t>
      </w:r>
    </w:p>
    <w:p w14:paraId="5EFA29D7" w14:textId="77777777" w:rsidR="00890DE0" w:rsidRPr="00981456" w:rsidRDefault="00AA2B31" w:rsidP="000B641F">
      <w:pPr>
        <w:ind w:firstLine="709"/>
        <w:jc w:val="both"/>
        <w:rPr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289B8FF3" wp14:editId="72EE1CBD">
            <wp:extent cx="142875" cy="15240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Если дети живут в доброте и вежливости, они учатся уважать;</w:t>
      </w:r>
    </w:p>
    <w:p w14:paraId="3E2402A2" w14:textId="77777777" w:rsidR="00890DE0" w:rsidRPr="00981456" w:rsidRDefault="00AA2B31" w:rsidP="000B641F">
      <w:pPr>
        <w:ind w:firstLine="709"/>
        <w:jc w:val="both"/>
        <w:rPr>
          <w:b/>
          <w:color w:val="auto"/>
          <w:sz w:val="28"/>
          <w:szCs w:val="28"/>
        </w:rPr>
      </w:pPr>
      <w:r w:rsidRPr="00981456">
        <w:rPr>
          <w:noProof/>
          <w:color w:val="auto"/>
          <w:sz w:val="28"/>
          <w:szCs w:val="28"/>
        </w:rPr>
        <w:drawing>
          <wp:inline distT="0" distB="0" distL="0" distR="0" wp14:anchorId="33D17918" wp14:editId="061F6012">
            <wp:extent cx="142875" cy="152400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1456">
        <w:rPr>
          <w:color w:val="auto"/>
          <w:sz w:val="28"/>
          <w:szCs w:val="28"/>
        </w:rPr>
        <w:t xml:space="preserve"> Если дети живут в дружелюбии, они учатся понимать, что мир прекрасен.</w:t>
      </w:r>
    </w:p>
    <w:p w14:paraId="0685DF6A" w14:textId="77777777" w:rsidR="00890DE0" w:rsidRDefault="00890DE0">
      <w:pPr>
        <w:jc w:val="both"/>
        <w:rPr>
          <w:b/>
          <w:color w:val="4B1330"/>
        </w:rPr>
      </w:pPr>
    </w:p>
    <w:sectPr w:rsidR="00890DE0">
      <w:pgSz w:w="11908" w:h="1684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C113AC"/>
    <w:multiLevelType w:val="multilevel"/>
    <w:tmpl w:val="CAEE91E2"/>
    <w:lvl w:ilvl="0">
      <w:start w:val="1"/>
      <w:numFmt w:val="decimal"/>
      <w:lvlText w:val="%1."/>
      <w:lvlJc w:val="left"/>
      <w:pPr>
        <w:tabs>
          <w:tab w:val="left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left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left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left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left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left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left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left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left" w:pos="6780"/>
        </w:tabs>
        <w:ind w:left="6780" w:hanging="180"/>
      </w:pPr>
    </w:lvl>
  </w:abstractNum>
  <w:abstractNum w:abstractNumId="2" w15:restartNumberingAfterBreak="0">
    <w:nsid w:val="0B502D3C"/>
    <w:multiLevelType w:val="multilevel"/>
    <w:tmpl w:val="23D8A0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D82B12"/>
    <w:multiLevelType w:val="multilevel"/>
    <w:tmpl w:val="311A2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333CE2"/>
    <w:multiLevelType w:val="multilevel"/>
    <w:tmpl w:val="DC541F9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·"/>
      <w:lvlJc w:val="left"/>
      <w:pPr>
        <w:ind w:left="1875" w:hanging="795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10F1B"/>
    <w:multiLevelType w:val="multilevel"/>
    <w:tmpl w:val="49D62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F57E1"/>
    <w:multiLevelType w:val="multilevel"/>
    <w:tmpl w:val="5AA4B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F2E36B9"/>
    <w:multiLevelType w:val="multilevel"/>
    <w:tmpl w:val="42A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E0A27"/>
    <w:multiLevelType w:val="multilevel"/>
    <w:tmpl w:val="5C9E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3B3272"/>
    <w:multiLevelType w:val="multilevel"/>
    <w:tmpl w:val="E9109B38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left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left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left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left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left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left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left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left" w:pos="6555"/>
        </w:tabs>
        <w:ind w:left="6555" w:hanging="180"/>
      </w:pPr>
    </w:lvl>
  </w:abstractNum>
  <w:abstractNum w:abstractNumId="10" w15:restartNumberingAfterBreak="0">
    <w:nsid w:val="4D7A79EA"/>
    <w:multiLevelType w:val="multilevel"/>
    <w:tmpl w:val="8FA8B92A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 w:color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A15"/>
    <w:multiLevelType w:val="multilevel"/>
    <w:tmpl w:val="FE4E8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C2E65A1"/>
    <w:multiLevelType w:val="multilevel"/>
    <w:tmpl w:val="51C8D9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780A779F"/>
    <w:multiLevelType w:val="multilevel"/>
    <w:tmpl w:val="9D4AC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7FF82A91"/>
    <w:multiLevelType w:val="multilevel"/>
    <w:tmpl w:val="514092DC"/>
    <w:lvl w:ilvl="0">
      <w:start w:val="1"/>
      <w:numFmt w:val="decimal"/>
      <w:lvlText w:val="%1."/>
      <w:lvlJc w:val="left"/>
      <w:pPr>
        <w:tabs>
          <w:tab w:val="left" w:pos="117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left" w:pos="189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left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left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left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left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left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left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left" w:pos="6930"/>
        </w:tabs>
        <w:ind w:left="693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4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13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E0"/>
    <w:rsid w:val="000549A4"/>
    <w:rsid w:val="0006509F"/>
    <w:rsid w:val="000B641F"/>
    <w:rsid w:val="002D75CF"/>
    <w:rsid w:val="004017E9"/>
    <w:rsid w:val="00402B35"/>
    <w:rsid w:val="004E230A"/>
    <w:rsid w:val="00541C5D"/>
    <w:rsid w:val="005E1D40"/>
    <w:rsid w:val="0060277D"/>
    <w:rsid w:val="006A3486"/>
    <w:rsid w:val="008847BB"/>
    <w:rsid w:val="00890DE0"/>
    <w:rsid w:val="008926B1"/>
    <w:rsid w:val="00981456"/>
    <w:rsid w:val="009B555A"/>
    <w:rsid w:val="009E0ABE"/>
    <w:rsid w:val="00A52C6A"/>
    <w:rsid w:val="00A95427"/>
    <w:rsid w:val="00AA2B31"/>
    <w:rsid w:val="00BC3CDC"/>
    <w:rsid w:val="00DF3A28"/>
    <w:rsid w:val="00E62298"/>
    <w:rsid w:val="00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A531"/>
  <w15:docId w15:val="{7FA30FF6-03EA-4B60-B678-F9BD08FE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A9542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A95427"/>
    <w:pPr>
      <w:spacing w:before="100" w:beforeAutospacing="1" w:after="100" w:afterAutospacing="1"/>
    </w:pPr>
    <w:rPr>
      <w:color w:val="auto"/>
      <w:szCs w:val="24"/>
    </w:rPr>
  </w:style>
  <w:style w:type="character" w:customStyle="1" w:styleId="markdown-word">
    <w:name w:val="markdown-word"/>
    <w:basedOn w:val="a0"/>
    <w:rsid w:val="00A9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ru/kodeks/UK-RF/osobennaja-chast/razdel-vii/glava-18/statja-13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958C-D3D7-4929-854A-1FAECDA5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12</cp:revision>
  <dcterms:created xsi:type="dcterms:W3CDTF">2026-02-02T05:54:00Z</dcterms:created>
  <dcterms:modified xsi:type="dcterms:W3CDTF">2026-02-09T08:17:00Z</dcterms:modified>
</cp:coreProperties>
</file>